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398" w:x="2873" w:y="2500"/>
        <w:widowControl w:val="0"/>
        <w:autoSpaceDE w:val="0"/>
        <w:autoSpaceDN w:val="0"/>
        <w:spacing w:line="439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z w:val="44"/>
          <w:szCs w:val="22"/>
          <w:lang w:val="en-US" w:eastAsia="en-US" w:bidi="ar-SA"/>
        </w:rPr>
        <w:t>建设工程质量检测机构资质标准</w:t>
      </w:r>
    </w:p>
    <w:p>
      <w:pPr>
        <w:framePr w:w="9810" w:x="1440" w:y="3712"/>
        <w:widowControl w:val="0"/>
        <w:autoSpaceDE w:val="0"/>
        <w:autoSpaceDN w:val="0"/>
        <w:spacing w:line="319" w:lineRule="exact"/>
        <w:ind w:left="64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3"/>
          <w:sz w:val="32"/>
          <w:szCs w:val="22"/>
          <w:lang w:val="en-US" w:eastAsia="en-US" w:bidi="ar-SA"/>
        </w:rPr>
        <w:t>为加强建设工程质量检测（以下简称质量检测）管理，根据</w:t>
      </w:r>
    </w:p>
    <w:p>
      <w:pPr>
        <w:framePr w:w="9810" w:x="1440" w:y="3712"/>
        <w:widowControl w:val="0"/>
        <w:autoSpaceDE w:val="0"/>
        <w:autoSpaceDN w:val="0"/>
        <w:spacing w:before="327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19"/>
          <w:sz w:val="32"/>
          <w:szCs w:val="22"/>
          <w:lang w:val="en-US" w:eastAsia="en-US" w:bidi="ar-SA"/>
        </w:rPr>
        <w:t>《建设工程质量管理条例》、《建设工程质量检测管理办法》，制定</w:t>
      </w:r>
    </w:p>
    <w:p>
      <w:pPr>
        <w:framePr w:w="8239" w:x="1440" w:y="5001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建设工程质量检测机构（以下简称检测机构）资质标准。</w:t>
      </w:r>
    </w:p>
    <w:p>
      <w:pPr>
        <w:framePr w:w="8239" w:x="1440" w:y="5001"/>
        <w:widowControl w:val="0"/>
        <w:autoSpaceDE w:val="0"/>
        <w:autoSpaceDN w:val="0"/>
        <w:spacing w:before="215" w:line="360" w:lineRule="exact"/>
        <w:ind w:left="3521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z w:val="36"/>
          <w:szCs w:val="22"/>
          <w:lang w:val="en-US" w:eastAsia="en-US" w:bidi="ar-SA"/>
        </w:rPr>
        <w:t>一、</w:t>
      </w:r>
      <w:r>
        <w:rPr>
          <w:rFonts w:hAnsi="Calibri"/>
          <w:color w:val="000000"/>
          <w:spacing w:val="9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36"/>
          <w:szCs w:val="22"/>
          <w:lang w:val="en-US" w:eastAsia="en-US" w:bidi="ar-SA"/>
        </w:rPr>
        <w:t>总</w:t>
      </w:r>
      <w:r>
        <w:rPr>
          <w:rFonts w:hAnsi="Calibri"/>
          <w:color w:val="000000"/>
          <w:spacing w:val="27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36"/>
          <w:szCs w:val="22"/>
          <w:lang w:val="en-US" w:eastAsia="en-US" w:bidi="ar-SA"/>
        </w:rPr>
        <w:t>则</w:t>
      </w:r>
    </w:p>
    <w:p>
      <w:pPr>
        <w:framePr w:w="8623" w:x="2081" w:y="6110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3"/>
          <w:sz w:val="32"/>
          <w:szCs w:val="22"/>
          <w:lang w:val="en-US" w:eastAsia="en-US" w:bidi="ar-SA"/>
        </w:rPr>
        <w:t>（一）本标准包括检测机构资历及信誉、主要人员、检测设</w:t>
      </w:r>
    </w:p>
    <w:p>
      <w:pPr>
        <w:framePr w:w="9425" w:x="1440" w:y="6755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"/>
          <w:sz w:val="32"/>
          <w:szCs w:val="22"/>
          <w:lang w:val="en-US" w:eastAsia="en-US" w:bidi="ar-SA"/>
        </w:rPr>
        <w:t>备及场所、管理水平等内容（见附件</w:t>
      </w:r>
      <w:r>
        <w:rPr>
          <w:rFonts w:hAnsi="Calibr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pacing w:val="-3"/>
          <w:sz w:val="32"/>
          <w:szCs w:val="22"/>
          <w:lang w:val="en-US" w:eastAsia="en-US" w:bidi="ar-SA"/>
        </w:rPr>
        <w:t>1:主要人员配备表；附件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  <w:szCs w:val="22"/>
          <w:lang w:val="en-US" w:eastAsia="en-US" w:bidi="ar-SA"/>
        </w:rPr>
        <w:t>2：</w:t>
      </w:r>
    </w:p>
    <w:p>
      <w:pPr>
        <w:framePr w:w="9425" w:x="1440" w:y="6755"/>
        <w:widowControl w:val="0"/>
        <w:autoSpaceDE w:val="0"/>
        <w:autoSpaceDN w:val="0"/>
        <w:spacing w:before="324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13"/>
          <w:sz w:val="32"/>
          <w:szCs w:val="22"/>
          <w:lang w:val="en-US" w:eastAsia="en-US" w:bidi="ar-SA"/>
        </w:rPr>
        <w:t>检测专项及检测能力表）。</w:t>
      </w:r>
    </w:p>
    <w:p>
      <w:pPr>
        <w:framePr w:w="5359" w:x="2081" w:y="8042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（二）检测机构资质分为二个类别：</w:t>
      </w:r>
    </w:p>
    <w:p>
      <w:pPr>
        <w:framePr w:w="1838" w:x="2081" w:y="8687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1.综合资质</w:t>
      </w:r>
    </w:p>
    <w:p>
      <w:pPr>
        <w:framePr w:w="7279" w:x="2081" w:y="9330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综合资质是指包括全部专项资质的检测机构资质。</w:t>
      </w:r>
    </w:p>
    <w:p>
      <w:pPr>
        <w:framePr w:w="7279" w:x="2081" w:y="9330"/>
        <w:widowControl w:val="0"/>
        <w:autoSpaceDE w:val="0"/>
        <w:autoSpaceDN w:val="0"/>
        <w:spacing w:before="324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2.专项资质</w:t>
      </w:r>
    </w:p>
    <w:p>
      <w:pPr>
        <w:framePr w:w="9264" w:x="1440" w:y="10619"/>
        <w:widowControl w:val="0"/>
        <w:autoSpaceDE w:val="0"/>
        <w:autoSpaceDN w:val="0"/>
        <w:spacing w:line="319" w:lineRule="exact"/>
        <w:ind w:left="64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3"/>
          <w:sz w:val="32"/>
          <w:szCs w:val="22"/>
          <w:lang w:val="en-US" w:eastAsia="en-US" w:bidi="ar-SA"/>
        </w:rPr>
        <w:t>专项资质包括：建筑材料及构配件、主体结构及装饰装修、</w:t>
      </w:r>
    </w:p>
    <w:p>
      <w:pPr>
        <w:framePr w:w="9264" w:x="1440" w:y="10619"/>
        <w:widowControl w:val="0"/>
        <w:autoSpaceDE w:val="0"/>
        <w:autoSpaceDN w:val="0"/>
        <w:spacing w:before="324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2"/>
          <w:sz w:val="32"/>
          <w:szCs w:val="22"/>
          <w:lang w:val="en-US" w:eastAsia="en-US" w:bidi="ar-SA"/>
        </w:rPr>
        <w:t>钢结构、地基基础、建筑节能、建筑幕墙、市政工程材料、道路</w:t>
      </w:r>
    </w:p>
    <w:p>
      <w:pPr>
        <w:framePr w:w="9264" w:x="1440" w:y="10619"/>
        <w:widowControl w:val="0"/>
        <w:autoSpaceDE w:val="0"/>
        <w:autoSpaceDN w:val="0"/>
        <w:spacing w:before="324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工程、桥梁及地下工程等</w:t>
      </w:r>
      <w:r>
        <w:rPr>
          <w:rFonts w:hAnsi="Calibr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9</w:t>
      </w:r>
      <w:r>
        <w:rPr>
          <w:rFonts w:hAnsi="Calibr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个检测机构专项资质。</w:t>
      </w:r>
    </w:p>
    <w:p>
      <w:pPr>
        <w:framePr w:w="9264" w:x="1440" w:y="10619"/>
        <w:widowControl w:val="0"/>
        <w:autoSpaceDE w:val="0"/>
        <w:autoSpaceDN w:val="0"/>
        <w:spacing w:before="327" w:line="319" w:lineRule="exact"/>
        <w:ind w:left="641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（三）检测机构资质不分等级。</w:t>
      </w:r>
    </w:p>
    <w:p>
      <w:pPr>
        <w:framePr w:w="2040" w:x="5052" w:y="13082"/>
        <w:widowControl w:val="0"/>
        <w:autoSpaceDE w:val="0"/>
        <w:autoSpaceDN w:val="0"/>
        <w:spacing w:line="360" w:lineRule="exac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z w:val="36"/>
          <w:szCs w:val="22"/>
          <w:lang w:val="en-US" w:eastAsia="en-US" w:bidi="ar-SA"/>
        </w:rPr>
        <w:t>二、标</w:t>
      </w:r>
      <w:r>
        <w:rPr>
          <w:rFonts w:hAnsi="Calibri"/>
          <w:color w:val="000000"/>
          <w:spacing w:val="27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cs="SimHei"/>
          <w:color w:val="000000"/>
          <w:sz w:val="36"/>
          <w:szCs w:val="22"/>
          <w:lang w:val="en-US" w:eastAsia="en-US" w:bidi="ar-SA"/>
        </w:rPr>
        <w:t>准</w:t>
      </w:r>
    </w:p>
    <w:p>
      <w:pPr>
        <w:framePr w:w="2479" w:x="2081" w:y="13547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（四）综合资质</w:t>
      </w:r>
    </w:p>
    <w:p>
      <w:pPr>
        <w:framePr w:w="2157" w:x="2081" w:y="14078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1.资历及信誉</w:t>
      </w:r>
    </w:p>
    <w:p>
      <w:pPr>
        <w:framePr w:w="335" w:x="5904" w:y="15605"/>
        <w:widowControl w:val="0"/>
        <w:autoSpaceDE w:val="0"/>
        <w:autoSpaceDN w:val="0"/>
        <w:spacing w:line="188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LQOJUF+DengXian" w:hAnsi="Calibri"/>
          <w:color w:val="000000"/>
          <w:sz w:val="18"/>
          <w:szCs w:val="22"/>
          <w:lang w:val="en-US" w:eastAsia="en-US" w:bidi="ar-SA"/>
        </w:rPr>
        <w:t>1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64" w:x="1440" w:y="1948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（1）有独立法人资格的企业、事业单位，或依法设立的合伙</w:t>
      </w:r>
    </w:p>
    <w:p>
      <w:pPr>
        <w:framePr w:w="9264" w:x="1440" w:y="1948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企业，且均具有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年以上质量检测经历。</w:t>
      </w:r>
    </w:p>
    <w:p>
      <w:pPr>
        <w:framePr w:w="9264" w:x="1440" w:y="1948"/>
        <w:widowControl w:val="0"/>
        <w:autoSpaceDE w:val="0"/>
        <w:autoSpaceDN w:val="0"/>
        <w:spacing w:before="324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（2）具有建筑材料及构配件（或市政工程材料）、主体结构</w:t>
      </w:r>
    </w:p>
    <w:p>
      <w:pPr>
        <w:framePr w:w="9264" w:x="1440" w:y="1948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及装饰装修、建筑节能、钢结构、地基基础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个专项资质和其它</w:t>
      </w:r>
    </w:p>
    <w:p>
      <w:pPr>
        <w:framePr w:w="9264" w:x="1440" w:y="1948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个专项资质。</w:t>
      </w:r>
    </w:p>
    <w:p>
      <w:pPr>
        <w:framePr w:w="9264" w:x="1440" w:y="5169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（3）具备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个专项资质全部必备检测参数。</w:t>
      </w:r>
    </w:p>
    <w:p>
      <w:pPr>
        <w:framePr w:w="9264" w:x="1440" w:y="5169"/>
        <w:widowControl w:val="0"/>
        <w:autoSpaceDE w:val="0"/>
        <w:autoSpaceDN w:val="0"/>
        <w:spacing w:before="324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（4）社会信誉良好，近</w:t>
      </w:r>
      <w:r>
        <w:rPr>
          <w:rFonts w:eastAsiaTheme="minorEastAsia" w:hAnsiTheme="minorHAnsi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年未发生过一般及以上工程质量安</w:t>
      </w:r>
    </w:p>
    <w:p>
      <w:pPr>
        <w:framePr w:w="9264" w:x="1440" w:y="5169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全责任事故。</w:t>
      </w:r>
    </w:p>
    <w:p>
      <w:pPr>
        <w:framePr w:w="1838" w:x="2081" w:y="7101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2.主要人员</w:t>
      </w:r>
    </w:p>
    <w:p>
      <w:pPr>
        <w:framePr w:w="9264" w:x="1440" w:y="7744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（1）技术负责人应具有工程类专业正高级技术职称，质量负</w:t>
      </w:r>
    </w:p>
    <w:p>
      <w:pPr>
        <w:framePr w:w="9264" w:x="1440" w:y="7744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责人应具有工程类专业高级及以上技术职称，且均具有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8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年以上</w:t>
      </w:r>
    </w:p>
    <w:p>
      <w:pPr>
        <w:framePr w:w="9264" w:x="1440" w:y="7744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质量检测工作经历。</w:t>
      </w:r>
    </w:p>
    <w:p>
      <w:pPr>
        <w:framePr w:w="9264" w:x="1440" w:y="9676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（2）注册结构工程师不少于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名（其中，一级注册结构工程</w:t>
      </w:r>
    </w:p>
    <w:p>
      <w:pPr>
        <w:framePr w:w="9264" w:x="1440" w:y="9676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师不少于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名），注册土木工程师（岩土）不少于</w:t>
      </w:r>
      <w:r>
        <w:rPr>
          <w:rFonts w:eastAsiaTheme="minorEastAsia" w:hAnsiTheme="minorHAnsi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名，且均具有</w:t>
      </w:r>
    </w:p>
    <w:p>
      <w:pPr>
        <w:framePr w:w="9264" w:x="1440" w:y="9676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年以上质量检测工作经历。</w:t>
      </w:r>
    </w:p>
    <w:p>
      <w:pPr>
        <w:framePr w:w="9264" w:x="1440" w:y="11608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（3）技术人员不少于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150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年以上质量检测工</w:t>
      </w:r>
    </w:p>
    <w:p>
      <w:pPr>
        <w:framePr w:w="9264" w:x="1440" w:y="11608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作经历的工程类专业中级及以上技术职称人员不少于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>60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4"/>
          <w:sz w:val="32"/>
          <w:szCs w:val="22"/>
          <w:lang w:val="en-US" w:eastAsia="en-US" w:bidi="ar-SA"/>
        </w:rPr>
        <w:t>人、工程</w:t>
      </w:r>
    </w:p>
    <w:p>
      <w:pPr>
        <w:framePr w:w="9264" w:x="1440" w:y="11608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类专业高级及以上技术职称人员不少于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人。</w:t>
      </w:r>
    </w:p>
    <w:p>
      <w:pPr>
        <w:framePr w:w="9264" w:x="1440" w:y="11608"/>
        <w:widowControl w:val="0"/>
        <w:autoSpaceDE w:val="0"/>
        <w:autoSpaceDN w:val="0"/>
        <w:spacing w:before="324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3.检测设备及场所</w:t>
      </w:r>
    </w:p>
    <w:p>
      <w:pPr>
        <w:framePr w:w="8694" w:x="2081" w:y="14186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（1）质量检测设备设施齐全，检测仪器设备功能、量程、精</w:t>
      </w:r>
    </w:p>
    <w:p>
      <w:pPr>
        <w:framePr w:w="335" w:x="5904" w:y="15605"/>
        <w:widowControl w:val="0"/>
        <w:autoSpaceDE w:val="0"/>
        <w:autoSpaceDN w:val="0"/>
        <w:spacing w:line="188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AVQLBD+DengXian" w:eastAsiaTheme="minorEastAsia" w:hAnsiTheme="minorHAnsi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880" w:x="1440" w:y="19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度，配套设备设施满足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9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个专项资质全部必备检测参数要求。</w:t>
      </w:r>
    </w:p>
    <w:p>
      <w:pPr>
        <w:framePr w:w="8880" w:x="1440" w:y="1948"/>
        <w:widowControl w:val="0"/>
        <w:autoSpaceDE w:val="0"/>
        <w:autoSpaceDN w:val="0"/>
        <w:spacing w:before="327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（2）有满足工作需要的固定工作场所及质量检测场所。</w:t>
      </w:r>
    </w:p>
    <w:p>
      <w:pPr>
        <w:framePr w:w="8880" w:x="1440" w:y="1948"/>
        <w:widowControl w:val="0"/>
        <w:autoSpaceDE w:val="0"/>
        <w:autoSpaceDN w:val="0"/>
        <w:spacing w:before="324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4.管理水平</w:t>
      </w:r>
    </w:p>
    <w:p>
      <w:pPr>
        <w:framePr w:w="9264" w:x="1440" w:y="3880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（1）有完善的组织机构和质量管理体系，并满足《检测和校</w:t>
      </w:r>
    </w:p>
    <w:p>
      <w:pPr>
        <w:framePr w:w="9264" w:x="1440" w:y="3880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准实验室能力的通用要求》GB/T</w:t>
      </w:r>
      <w:r>
        <w:rPr>
          <w:rFonts w:eastAsiaTheme="minorEastAsia" w:hAnsiTheme="minorHAnsi" w:cstheme="minorBidi"/>
          <w:color w:val="000000"/>
          <w:spacing w:val="79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27025-2019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要求。</w:t>
      </w:r>
    </w:p>
    <w:p>
      <w:pPr>
        <w:framePr w:w="9264" w:x="1440" w:y="3880"/>
        <w:widowControl w:val="0"/>
        <w:autoSpaceDE w:val="0"/>
        <w:autoSpaceDN w:val="0"/>
        <w:spacing w:before="324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（2）有完善的信息化管理系统，检测业务受理、检测数据采</w:t>
      </w:r>
    </w:p>
    <w:p>
      <w:pPr>
        <w:framePr w:w="9264" w:x="1440" w:y="3880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集、检测信息上传、检测报告出具、检测档案管理等质量检测活</w:t>
      </w:r>
    </w:p>
    <w:p>
      <w:pPr>
        <w:framePr w:w="9264" w:x="1440" w:y="3880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动全过程可追溯。</w:t>
      </w:r>
    </w:p>
    <w:p>
      <w:pPr>
        <w:framePr w:w="2479" w:x="1920" w:y="7101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（五）专项资质</w:t>
      </w:r>
    </w:p>
    <w:p>
      <w:pPr>
        <w:framePr w:w="2157" w:x="2081" w:y="774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1.资历及信誉</w:t>
      </w:r>
    </w:p>
    <w:p>
      <w:pPr>
        <w:framePr w:w="9264" w:x="1440" w:y="8390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（1）有独立法人资格的企业、事业单位，或依法设立的合伙</w:t>
      </w:r>
    </w:p>
    <w:p>
      <w:pPr>
        <w:framePr w:w="9264" w:x="1440" w:y="8390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企业。</w:t>
      </w:r>
    </w:p>
    <w:p>
      <w:pPr>
        <w:framePr w:w="9360" w:x="1440" w:y="9676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（2）主体结构及装饰装修、钢结构、地基基础、建筑幕墙、</w:t>
      </w:r>
    </w:p>
    <w:p>
      <w:pPr>
        <w:framePr w:w="9360" w:x="1440" w:y="9676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道路工程、桥梁及地下工程等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项专项资质，应当具有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年以上</w:t>
      </w:r>
    </w:p>
    <w:p>
      <w:pPr>
        <w:framePr w:w="9360" w:x="1440" w:y="9676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质量检测经历。</w:t>
      </w:r>
    </w:p>
    <w:p>
      <w:pPr>
        <w:framePr w:w="9264" w:x="1440" w:y="11608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（3）具备所申请专项资质的全部必备检测参数。</w:t>
      </w:r>
    </w:p>
    <w:p>
      <w:pPr>
        <w:framePr w:w="9264" w:x="1440" w:y="11608"/>
        <w:widowControl w:val="0"/>
        <w:autoSpaceDE w:val="0"/>
        <w:autoSpaceDN w:val="0"/>
        <w:spacing w:before="327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（4）社会信誉良好，近</w:t>
      </w:r>
      <w:r>
        <w:rPr>
          <w:rFonts w:eastAsiaTheme="minorEastAsia" w:hAnsiTheme="minorHAnsi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年未发生过一般及以上工程质量安</w:t>
      </w:r>
    </w:p>
    <w:p>
      <w:pPr>
        <w:framePr w:w="9264" w:x="1440" w:y="11608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全责任事故。</w:t>
      </w:r>
    </w:p>
    <w:p>
      <w:pPr>
        <w:framePr w:w="1838" w:x="2081" w:y="1354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2.主要人员</w:t>
      </w:r>
    </w:p>
    <w:p>
      <w:pPr>
        <w:framePr w:w="8694" w:x="2081" w:y="14186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（1）技术负责人应具有工程类专业高级及以上技术职称，质</w:t>
      </w:r>
    </w:p>
    <w:p>
      <w:pPr>
        <w:framePr w:w="335" w:x="5904" w:y="15605"/>
        <w:widowControl w:val="0"/>
        <w:autoSpaceDE w:val="0"/>
        <w:autoSpaceDN w:val="0"/>
        <w:spacing w:line="188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PMJDK+DengXian" w:eastAsiaTheme="minorEastAsia" w:hAnsiTheme="minorHAnsi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" w:name="br1_2"/>
      <w:bookmarkEnd w:id="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264" w:x="1440" w:y="19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量负责人应具有工程类专业中级及以上技术职称，且均具有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5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</w:p>
    <w:p>
      <w:pPr>
        <w:framePr w:w="9264" w:x="1440" w:y="1948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以上质量检测工作经历。</w:t>
      </w:r>
    </w:p>
    <w:p>
      <w:pPr>
        <w:framePr w:w="8400" w:x="2081" w:y="323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（2）主要人员数量不少于《主要人员配备表》规定要求。</w:t>
      </w:r>
    </w:p>
    <w:p>
      <w:pPr>
        <w:framePr w:w="8400" w:x="2081" w:y="3237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3.检测设备及场所</w:t>
      </w:r>
    </w:p>
    <w:p>
      <w:pPr>
        <w:framePr w:w="9425" w:x="1440" w:y="4526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（1）质量检测设备设施基本齐全，检测设备仪器功能、量程、</w:t>
      </w:r>
    </w:p>
    <w:p>
      <w:pPr>
        <w:framePr w:w="9425" w:x="1440" w:y="4526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精度，配套设备设施满足所申请专项资质的全部必备检测参数要</w:t>
      </w:r>
    </w:p>
    <w:p>
      <w:pPr>
        <w:framePr w:w="9425" w:x="1440" w:y="4526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求。</w:t>
      </w:r>
    </w:p>
    <w:p>
      <w:pPr>
        <w:framePr w:w="8078" w:x="2081" w:y="645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（2）有满足工作需要的固定工作场所及质量检测场所。</w:t>
      </w:r>
    </w:p>
    <w:p>
      <w:pPr>
        <w:framePr w:w="8078" w:x="2081" w:y="6458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4.管理水平</w:t>
      </w:r>
    </w:p>
    <w:p>
      <w:pPr>
        <w:framePr w:w="9264" w:x="1440" w:y="7744"/>
        <w:widowControl w:val="0"/>
        <w:autoSpaceDE w:val="0"/>
        <w:autoSpaceDN w:val="0"/>
        <w:spacing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（1）有完善的组织机构和质量管理体系，有健全的技术、档</w:t>
      </w:r>
    </w:p>
    <w:p>
      <w:pPr>
        <w:framePr w:w="9264" w:x="1440" w:y="7744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案等管理制度。</w:t>
      </w:r>
    </w:p>
    <w:p>
      <w:pPr>
        <w:framePr w:w="8078" w:x="2081" w:y="9033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（2）有信息化管理系统，质量检测活动全过程可追溯。</w:t>
      </w:r>
    </w:p>
    <w:p>
      <w:pPr>
        <w:framePr w:w="2400" w:x="4872" w:y="9566"/>
        <w:widowControl w:val="0"/>
        <w:autoSpaceDE w:val="0"/>
        <w:autoSpaceDN w:val="0"/>
        <w:spacing w:line="360" w:lineRule="exact"/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三、业务范围</w:t>
      </w:r>
    </w:p>
    <w:p>
      <w:pPr>
        <w:framePr w:w="2479" w:x="2081" w:y="10142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（六）综合资质</w:t>
      </w:r>
    </w:p>
    <w:p>
      <w:pPr>
        <w:framePr w:w="7279" w:x="2081" w:y="1078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承担全部专项资质中已取得检测参数的检测业务。</w:t>
      </w:r>
    </w:p>
    <w:p>
      <w:pPr>
        <w:framePr w:w="7279" w:x="2081" w:y="10787"/>
        <w:widowControl w:val="0"/>
        <w:autoSpaceDE w:val="0"/>
        <w:autoSpaceDN w:val="0"/>
        <w:spacing w:before="32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（七）专项资质</w:t>
      </w:r>
    </w:p>
    <w:p>
      <w:pPr>
        <w:framePr w:w="8239" w:x="2081" w:y="1207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承担所取得专项资质范围内已取得检测参数的检测业务。</w:t>
      </w:r>
    </w:p>
    <w:p>
      <w:pPr>
        <w:framePr w:w="8239" w:x="2081" w:y="12074"/>
        <w:widowControl w:val="0"/>
        <w:autoSpaceDE w:val="0"/>
        <w:autoSpaceDN w:val="0"/>
        <w:spacing w:before="215" w:line="360" w:lineRule="exact"/>
        <w:ind w:left="2971"/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四、附</w:t>
      </w:r>
      <w:r>
        <w:rPr>
          <w:rFonts w:eastAsiaTheme="minorEastAsia" w:hAnsiTheme="minorHAnsi" w:cstheme="minorBidi"/>
          <w:color w:val="000000"/>
          <w:spacing w:val="270"/>
          <w:sz w:val="36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 w:val="36"/>
          <w:szCs w:val="22"/>
          <w:lang w:val="en-US" w:eastAsia="en-US" w:bidi="ar-SA"/>
        </w:rPr>
        <w:t>则</w:t>
      </w:r>
    </w:p>
    <w:p>
      <w:pPr>
        <w:framePr w:w="8623" w:x="2081" w:y="1318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3"/>
          <w:sz w:val="32"/>
          <w:szCs w:val="22"/>
          <w:lang w:val="en-US" w:eastAsia="en-US" w:bidi="ar-SA"/>
        </w:rPr>
        <w:t>（八）本标准规定的技术人员是指从事检测试验、检测数据</w:t>
      </w:r>
    </w:p>
    <w:p>
      <w:pPr>
        <w:framePr w:w="7920" w:x="1440" w:y="1383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处理、检测报告出具和检测活动技术管理的人员。</w:t>
      </w:r>
    </w:p>
    <w:p>
      <w:pPr>
        <w:framePr w:w="7920" w:x="1440" w:y="13830"/>
        <w:widowControl w:val="0"/>
        <w:autoSpaceDE w:val="0"/>
        <w:autoSpaceDN w:val="0"/>
        <w:spacing w:before="324" w:line="319" w:lineRule="exact"/>
        <w:ind w:left="64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（九）本标准规定的人员应不超过法定退休年龄。</w:t>
      </w:r>
    </w:p>
    <w:p>
      <w:pPr>
        <w:framePr w:w="335" w:x="5904" w:y="15605"/>
        <w:widowControl w:val="0"/>
        <w:autoSpaceDE w:val="0"/>
        <w:autoSpaceDN w:val="0"/>
        <w:spacing w:line="188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PSDAS+DengXian" w:eastAsiaTheme="minorEastAsia" w:hAnsiTheme="minorHAnsi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4" w:name="br1_3"/>
      <w:bookmarkEnd w:id="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577" w:x="2081" w:y="19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（十）本标准中的“以上”、“不少于”均含本数。</w:t>
      </w:r>
    </w:p>
    <w:p>
      <w:pPr>
        <w:framePr w:w="7577" w:x="2081" w:y="1948"/>
        <w:widowControl w:val="0"/>
        <w:autoSpaceDE w:val="0"/>
        <w:autoSpaceDN w:val="0"/>
        <w:spacing w:before="32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（十一）本标准自发布之日起施行。</w:t>
      </w:r>
    </w:p>
    <w:p>
      <w:pPr>
        <w:framePr w:w="6960" w:x="2081" w:y="323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（十二）本标准由住房和城乡建设部负责解释。</w:t>
      </w:r>
    </w:p>
    <w:p>
      <w:pPr>
        <w:framePr w:w="335" w:x="5904" w:y="15605"/>
        <w:widowControl w:val="0"/>
        <w:autoSpaceDE w:val="0"/>
        <w:autoSpaceDN w:val="0"/>
        <w:spacing w:line="188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BLADRP+DengXian" w:eastAsiaTheme="minorEastAsia" w:hAnsiTheme="minorHAnsi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5" w:name="br1_4"/>
      <w:bookmarkEnd w:id="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9" w:x="1440" w:y="1953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1</w:t>
      </w:r>
    </w:p>
    <w:p>
      <w:pPr>
        <w:framePr w:w="3319" w:x="6878" w:y="3139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4"/>
          <w:szCs w:val="22"/>
          <w:lang w:val="en-US" w:eastAsia="en-US" w:bidi="ar-SA"/>
        </w:rPr>
        <w:t>主要人员配备表</w:t>
      </w:r>
    </w:p>
    <w:p>
      <w:pPr>
        <w:framePr w:w="1078" w:x="9461" w:y="440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主要人员</w:t>
      </w:r>
    </w:p>
    <w:p>
      <w:pPr>
        <w:framePr w:w="449" w:x="1495" w:y="44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序</w:t>
      </w:r>
    </w:p>
    <w:p>
      <w:pPr>
        <w:framePr w:w="449" w:x="1495" w:y="4447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号</w:t>
      </w:r>
    </w:p>
    <w:p>
      <w:pPr>
        <w:framePr w:w="1498" w:x="2434" w:y="46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专项资质类别</w:t>
      </w:r>
    </w:p>
    <w:p>
      <w:pPr>
        <w:framePr w:w="1078" w:x="6446" w:y="48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注册人员</w:t>
      </w:r>
    </w:p>
    <w:p>
      <w:pPr>
        <w:framePr w:w="1078" w:x="12070" w:y="48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技术人员</w:t>
      </w:r>
    </w:p>
    <w:p>
      <w:pPr>
        <w:framePr w:w="6015" w:x="9583" w:y="53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20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15" w:x="9583" w:y="5391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345" w:x="1548" w:y="55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345" w:x="1548" w:y="5527"/>
        <w:widowControl w:val="0"/>
        <w:autoSpaceDE w:val="0"/>
        <w:autoSpaceDN w:val="0"/>
        <w:spacing w:before="89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1918" w:x="2225" w:y="55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建筑材料及构配件</w:t>
      </w:r>
    </w:p>
    <w:p>
      <w:pPr>
        <w:framePr w:w="449" w:x="6761" w:y="55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无</w:t>
      </w:r>
    </w:p>
    <w:p>
      <w:pPr>
        <w:framePr w:w="6053" w:x="9583" w:y="629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53" w:x="9583" w:y="6298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人、工程类专业高级及以上</w:t>
      </w:r>
    </w:p>
    <w:p>
      <w:pPr>
        <w:framePr w:w="6053" w:x="9583" w:y="6298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5239" w:x="4368" w:y="649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  <w:r>
        <w:rPr>
          <w:rFonts w:eastAsiaTheme="minorEastAsia" w:hAnsiTheme="minorHAnsi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21"/>
          <w:szCs w:val="22"/>
          <w:lang w:val="en-US" w:eastAsia="en-US" w:bidi="ar-SA"/>
        </w:rPr>
        <w:t>名二级注册结构工程师,且具有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21"/>
          <w:szCs w:val="22"/>
          <w:lang w:val="en-US" w:eastAsia="en-US" w:bidi="ar-SA"/>
        </w:rPr>
        <w:t>年以上质量</w:t>
      </w:r>
    </w:p>
    <w:p>
      <w:pPr>
        <w:framePr w:w="5239" w:x="4368" w:y="6497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检测工作经历。</w:t>
      </w:r>
    </w:p>
    <w:p>
      <w:pPr>
        <w:framePr w:w="2129" w:x="2119" w:y="663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主体结构及装饰装修</w:t>
      </w:r>
    </w:p>
    <w:p>
      <w:pPr>
        <w:framePr w:w="6053" w:x="9583" w:y="758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53" w:x="9583" w:y="7589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人、工程类专业高级及以上</w:t>
      </w:r>
    </w:p>
    <w:p>
      <w:pPr>
        <w:framePr w:w="6053" w:x="9583" w:y="7589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5239" w:x="4368" w:y="778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名二级注册结构工程师，且具有</w:t>
      </w:r>
      <w:r>
        <w:rPr>
          <w:rFonts w:eastAsiaTheme="minorEastAsia" w:hAnsiTheme="minorHAnsi" w:cstheme="minorBidi"/>
          <w:color w:val="000000"/>
          <w:spacing w:val="2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</w:t>
      </w:r>
    </w:p>
    <w:p>
      <w:pPr>
        <w:framePr w:w="5239" w:x="4368" w:y="7788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检测工作经历。</w:t>
      </w:r>
    </w:p>
    <w:p>
      <w:pPr>
        <w:framePr w:w="345" w:x="1548" w:y="792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345" w:x="1548" w:y="7925"/>
        <w:widowControl w:val="0"/>
        <w:autoSpaceDE w:val="0"/>
        <w:autoSpaceDN w:val="0"/>
        <w:spacing w:before="108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869" w:x="2748" w:y="792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钢结构</w:t>
      </w:r>
    </w:p>
    <w:p>
      <w:pPr>
        <w:framePr w:w="6053" w:x="9583" w:y="88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53" w:x="9583" w:y="8883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人、工程类专业高级及以上</w:t>
      </w:r>
    </w:p>
    <w:p>
      <w:pPr>
        <w:framePr w:w="6053" w:x="9583" w:y="8883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5237" w:x="4368" w:y="908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名注册土木工程师（岩土），且具有</w:t>
      </w:r>
      <w:r>
        <w:rPr>
          <w:rFonts w:eastAsiaTheme="minorEastAsia" w:hAnsiTheme="minorHAnsi" w:cstheme="minorBidi"/>
          <w:color w:val="000000"/>
          <w:spacing w:val="4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</w:t>
      </w:r>
    </w:p>
    <w:p>
      <w:pPr>
        <w:framePr w:w="5237" w:x="4368" w:y="9084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质量检测工作经历。</w:t>
      </w:r>
    </w:p>
    <w:p>
      <w:pPr>
        <w:framePr w:w="1078" w:x="2645" w:y="92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地基基础</w:t>
      </w:r>
    </w:p>
    <w:p>
      <w:pPr>
        <w:framePr w:w="1219" w:x="7930" w:y="10669"/>
        <w:widowControl w:val="0"/>
        <w:autoSpaceDE w:val="0"/>
        <w:autoSpaceDN w:val="0"/>
        <w:spacing w:line="293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ULIDJT+DengXian" w:hAnsi="ULIDJT+DengXian" w:eastAsiaTheme="minorEastAsia" w:cs="ULIDJT+DengXia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6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ULIDJT+DengXian" w:hAnsi="ULIDJT+DengXian" w:eastAsiaTheme="minorEastAsia" w:cs="ULIDJT+DengXia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711.95pt;height:292.95pt;margin-top:208.35pt;margin-left:65.35pt;mso-position-horizontal-relative:page;mso-position-vertical-relative:page;position:absolute;z-index:-251658240">
            <v:imagedata r:id="rId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6" w:name="br1_5"/>
      <w:bookmarkEnd w:id="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078" w:x="9461" w:y="200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主要人员</w:t>
      </w:r>
    </w:p>
    <w:p>
      <w:pPr>
        <w:framePr w:w="449" w:x="1495" w:y="205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序</w:t>
      </w:r>
    </w:p>
    <w:p>
      <w:pPr>
        <w:framePr w:w="449" w:x="1495" w:y="2052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号</w:t>
      </w:r>
    </w:p>
    <w:p>
      <w:pPr>
        <w:framePr w:w="1498" w:x="2434" w:y="225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专项资质类别</w:t>
      </w:r>
    </w:p>
    <w:p>
      <w:pPr>
        <w:framePr w:w="1078" w:x="6446" w:y="246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注册人员</w:t>
      </w:r>
    </w:p>
    <w:p>
      <w:pPr>
        <w:framePr w:w="1078" w:x="12070" w:y="246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技术人员</w:t>
      </w:r>
    </w:p>
    <w:p>
      <w:pPr>
        <w:framePr w:w="6012" w:x="9583" w:y="301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20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12" w:x="9583" w:y="3012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345" w:x="1548" w:y="31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345" w:x="1548" w:y="3147"/>
        <w:widowControl w:val="0"/>
        <w:autoSpaceDE w:val="0"/>
        <w:autoSpaceDN w:val="0"/>
        <w:spacing w:before="90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345" w:x="1548" w:y="3147"/>
        <w:widowControl w:val="0"/>
        <w:autoSpaceDE w:val="0"/>
        <w:autoSpaceDN w:val="0"/>
        <w:spacing w:before="89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345" w:x="1548" w:y="3147"/>
        <w:widowControl w:val="0"/>
        <w:autoSpaceDE w:val="0"/>
        <w:autoSpaceDN w:val="0"/>
        <w:spacing w:before="92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framePr w:w="1078" w:x="2645" w:y="31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建筑节能</w:t>
      </w:r>
    </w:p>
    <w:p>
      <w:pPr>
        <w:framePr w:w="449" w:x="6761" w:y="31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无</w:t>
      </w:r>
    </w:p>
    <w:p>
      <w:pPr>
        <w:framePr w:w="6053" w:x="9583" w:y="392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53" w:x="9583" w:y="3924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人、工程类专业高级及以上</w:t>
      </w:r>
    </w:p>
    <w:p>
      <w:pPr>
        <w:framePr w:w="6053" w:x="9583" w:y="3924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1498" w:x="2434" w:y="4260"/>
        <w:widowControl w:val="0"/>
        <w:autoSpaceDE w:val="0"/>
        <w:autoSpaceDN w:val="0"/>
        <w:spacing w:line="209" w:lineRule="exact"/>
        <w:ind w:left="21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建筑幕墙</w:t>
      </w:r>
    </w:p>
    <w:p>
      <w:pPr>
        <w:framePr w:w="1498" w:x="2434" w:y="4260"/>
        <w:widowControl w:val="0"/>
        <w:autoSpaceDE w:val="0"/>
        <w:autoSpaceDN w:val="0"/>
        <w:spacing w:before="89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市政工程材料</w:t>
      </w:r>
    </w:p>
    <w:p>
      <w:pPr>
        <w:framePr w:w="1498" w:x="2434" w:y="4260"/>
        <w:widowControl w:val="0"/>
        <w:autoSpaceDE w:val="0"/>
        <w:autoSpaceDN w:val="0"/>
        <w:spacing w:before="921" w:line="209" w:lineRule="exact"/>
        <w:ind w:left="21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道路工程</w:t>
      </w:r>
    </w:p>
    <w:p>
      <w:pPr>
        <w:framePr w:w="449" w:x="6761" w:y="432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无</w:t>
      </w:r>
    </w:p>
    <w:p>
      <w:pPr>
        <w:framePr w:w="449" w:x="6761" w:y="4325"/>
        <w:widowControl w:val="0"/>
        <w:autoSpaceDE w:val="0"/>
        <w:autoSpaceDN w:val="0"/>
        <w:spacing w:before="83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无</w:t>
      </w:r>
    </w:p>
    <w:p>
      <w:pPr>
        <w:framePr w:w="6015" w:x="9583" w:y="523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20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15" w:x="9583" w:y="5232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6053" w:x="9583" w:y="616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53" w:x="9583" w:y="6161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人、工程类专业高级及以上</w:t>
      </w:r>
    </w:p>
    <w:p>
      <w:pPr>
        <w:framePr w:w="6053" w:x="9583" w:y="6161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449" w:x="6761" w:y="656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无</w:t>
      </w:r>
    </w:p>
    <w:p>
      <w:pPr>
        <w:framePr w:w="6053" w:x="9583" w:y="752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人，其中具有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年以上质量检测工作经历的工程类专</w:t>
      </w:r>
    </w:p>
    <w:p>
      <w:pPr>
        <w:framePr w:w="6053" w:x="9583" w:y="7522"/>
        <w:widowControl w:val="0"/>
        <w:autoSpaceDE w:val="0"/>
        <w:autoSpaceDN w:val="0"/>
        <w:spacing w:before="18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业中级及以上技术职称人员不少于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人、工程类专业高级及以上</w:t>
      </w:r>
    </w:p>
    <w:p>
      <w:pPr>
        <w:framePr w:w="6053" w:x="9583" w:y="7522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技术职称人员不少于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人。</w:t>
      </w:r>
    </w:p>
    <w:p>
      <w:pPr>
        <w:framePr w:w="5239" w:x="4368" w:y="772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不少于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名一级注册结构工程师、1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1"/>
          <w:szCs w:val="22"/>
          <w:lang w:val="en-US" w:eastAsia="en-US" w:bidi="ar-SA"/>
        </w:rPr>
        <w:t>名注册土木工程师</w:t>
      </w:r>
    </w:p>
    <w:p>
      <w:pPr>
        <w:framePr w:w="5239" w:x="4368" w:y="7721"/>
        <w:widowControl w:val="0"/>
        <w:autoSpaceDE w:val="0"/>
        <w:autoSpaceDN w:val="0"/>
        <w:spacing w:before="19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（岩土），且具有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年以上质量检测工作经历。</w:t>
      </w:r>
    </w:p>
    <w:p>
      <w:pPr>
        <w:framePr w:w="345" w:x="1548" w:y="78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9</w:t>
      </w:r>
    </w:p>
    <w:p>
      <w:pPr>
        <w:framePr w:w="1709" w:x="2328" w:y="78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桥梁及地下工程</w:t>
      </w:r>
    </w:p>
    <w:p>
      <w:pPr>
        <w:framePr w:w="1219" w:x="7930" w:y="10669"/>
        <w:widowControl w:val="0"/>
        <w:autoSpaceDE w:val="0"/>
        <w:autoSpaceDN w:val="0"/>
        <w:spacing w:line="293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VKSWBE+DengXian" w:hAnsi="VKSWBE+DengXian" w:eastAsiaTheme="minorEastAsia" w:cs="VKSWBE+DengXia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7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VKSWBE+DengXian" w:hAnsi="VKSWBE+DengXian" w:eastAsiaTheme="minorEastAsia" w:cs="VKSWBE+DengXia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711.95pt;height:346.1pt;margin-top:88.55pt;margin-left:65.35pt;mso-position-horizontal-relative:page;mso-position-vertical-relative:page;position:absolute;z-index:-251657216">
            <v:imagedata r:id="rId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7" w:name="br1_6"/>
      <w:bookmarkEnd w:id="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9" w:x="1440" w:y="19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eastAsiaTheme="minorEastAsia" w:hAnsiTheme="minorHAnsi" w:cstheme="minorBidi"/>
          <w:color w:val="000000"/>
          <w:sz w:val="32"/>
          <w:szCs w:val="22"/>
          <w:lang w:val="en-US" w:eastAsia="en-US" w:bidi="ar-SA"/>
        </w:rPr>
        <w:t>2</w:t>
      </w:r>
    </w:p>
    <w:p>
      <w:pPr>
        <w:framePr w:w="4639" w:x="6218" w:y="3112"/>
        <w:widowControl w:val="0"/>
        <w:autoSpaceDE w:val="0"/>
        <w:autoSpaceDN w:val="0"/>
        <w:spacing w:line="439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44"/>
          <w:szCs w:val="22"/>
          <w:lang w:val="en-US" w:eastAsia="en-US" w:bidi="ar-SA"/>
        </w:rPr>
        <w:t>检测专项及检测能力表</w:t>
      </w:r>
    </w:p>
    <w:p>
      <w:pPr>
        <w:framePr w:w="658" w:x="2114" w:y="42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1459" w:y="44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44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44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44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44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658" w:x="2114" w:y="459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345" w:x="2911" w:y="50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658" w:x="3763" w:y="50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水泥</w:t>
      </w:r>
    </w:p>
    <w:p>
      <w:pPr>
        <w:framePr w:w="4229" w:x="4771" w:y="50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凝结时间、安定性、胶砂强度、氯离子含量</w:t>
      </w:r>
    </w:p>
    <w:p>
      <w:pPr>
        <w:framePr w:w="4438" w:x="9653" w:y="50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保水率、氧化镁含量、碱含量、三氧化硫含量</w:t>
      </w:r>
    </w:p>
    <w:p>
      <w:pPr>
        <w:framePr w:w="4438" w:x="9653" w:y="5069"/>
        <w:widowControl w:val="0"/>
        <w:autoSpaceDE w:val="0"/>
        <w:autoSpaceDN w:val="0"/>
        <w:spacing w:before="468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弯曲性能</w:t>
      </w:r>
    </w:p>
    <w:p>
      <w:pPr>
        <w:framePr w:w="6235" w:x="3394" w:y="55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钢筋（含焊接</w:t>
      </w:r>
      <w:r>
        <w:rPr>
          <w:rFonts w:eastAsiaTheme="minorEastAsia" w:hAnsiTheme="minorHAnsi" w:cstheme="minorBidi"/>
          <w:color w:val="000000"/>
          <w:spacing w:val="18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屈服强度、抗拉强度、断后伸长率、最大力下总延</w:t>
      </w:r>
    </w:p>
    <w:p>
      <w:pPr>
        <w:framePr w:w="6235" w:x="3394" w:y="5590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与机械连接）</w:t>
      </w:r>
      <w:r>
        <w:rPr>
          <w:rFonts w:eastAsiaTheme="minorEastAsia" w:hAnsiTheme="minorHAnsi" w:cstheme="minorBidi"/>
          <w:color w:val="000000"/>
          <w:spacing w:val="6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伸率、反向弯曲、重量偏差、残余变形</w:t>
      </w:r>
    </w:p>
    <w:p>
      <w:pPr>
        <w:framePr w:w="345" w:x="2911" w:y="574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5746"/>
        <w:widowControl w:val="0"/>
        <w:autoSpaceDE w:val="0"/>
        <w:autoSpaceDN w:val="0"/>
        <w:spacing w:before="135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4858" w:x="4771" w:y="632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细骨料：颗粒级配、含泥量、泥块含量、亚甲蓝值</w:t>
      </w:r>
    </w:p>
    <w:p>
      <w:pPr>
        <w:framePr w:w="4858" w:x="4771" w:y="632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与石粉含量（人工砂）、压碎指标（人工砂）、氯</w:t>
      </w:r>
    </w:p>
    <w:p>
      <w:pPr>
        <w:framePr w:w="4858" w:x="4771" w:y="632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离子含量</w:t>
      </w:r>
    </w:p>
    <w:p>
      <w:pPr>
        <w:framePr w:w="5909" w:x="9653" w:y="647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表观密度、吸水率、坚固性、碱活性、硫化物和硫酸盐含量、</w:t>
      </w:r>
    </w:p>
    <w:p>
      <w:pPr>
        <w:framePr w:w="5909" w:x="9653" w:y="647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轻物质含量、有机物含量、贝壳含量</w:t>
      </w:r>
    </w:p>
    <w:p>
      <w:pPr>
        <w:framePr w:w="658" w:x="2114" w:y="673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建筑</w:t>
      </w:r>
    </w:p>
    <w:p>
      <w:pPr>
        <w:framePr w:w="658" w:x="2114" w:y="6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材料</w:t>
      </w:r>
    </w:p>
    <w:p>
      <w:pPr>
        <w:framePr w:w="658" w:x="2114" w:y="6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及构</w:t>
      </w:r>
    </w:p>
    <w:p>
      <w:pPr>
        <w:framePr w:w="658" w:x="2114" w:y="6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配件</w:t>
      </w:r>
    </w:p>
    <w:p>
      <w:pPr>
        <w:framePr w:w="449" w:x="1565" w:y="72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一</w:t>
      </w:r>
    </w:p>
    <w:p>
      <w:pPr>
        <w:framePr w:w="1289" w:x="3449" w:y="730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骨料、集料</w:t>
      </w:r>
    </w:p>
    <w:p>
      <w:pPr>
        <w:framePr w:w="4858" w:x="4771" w:y="73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粗骨料：颗粒级配、含泥量、泥块含量、压碎值指</w:t>
      </w:r>
    </w:p>
    <w:p>
      <w:pPr>
        <w:framePr w:w="4858" w:x="4771" w:y="739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标、针片状颗粒含量</w:t>
      </w:r>
    </w:p>
    <w:p>
      <w:pPr>
        <w:framePr w:w="4858" w:x="9653" w:y="75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坚固性、碱活性、表观密度、堆积密度、空隙率</w:t>
      </w:r>
    </w:p>
    <w:p>
      <w:pPr>
        <w:framePr w:w="4858" w:x="9653" w:y="7548"/>
        <w:widowControl w:val="0"/>
        <w:autoSpaceDE w:val="0"/>
        <w:autoSpaceDN w:val="0"/>
        <w:spacing w:before="46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筒压强度、堆积密度、吸水率、粒型系数、筛分析</w:t>
      </w:r>
    </w:p>
    <w:p>
      <w:pPr>
        <w:framePr w:w="1184" w:x="4771" w:y="82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轻集料：/</w:t>
      </w:r>
    </w:p>
    <w:p>
      <w:pPr>
        <w:framePr w:w="1703" w:x="3394" w:y="89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9"/>
          <w:sz w:val="21"/>
          <w:szCs w:val="22"/>
          <w:lang w:val="en-US" w:eastAsia="en-US" w:bidi="ar-SA"/>
        </w:rPr>
        <w:t>砖、砌块、瓦、</w:t>
      </w:r>
    </w:p>
    <w:p>
      <w:pPr>
        <w:framePr w:w="1703" w:x="3394" w:y="8919"/>
        <w:widowControl w:val="0"/>
        <w:autoSpaceDE w:val="0"/>
        <w:autoSpaceDN w:val="0"/>
        <w:spacing w:before="103" w:line="209" w:lineRule="exact"/>
        <w:ind w:left="37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墙板</w:t>
      </w:r>
    </w:p>
    <w:p>
      <w:pPr>
        <w:framePr w:w="5909" w:x="9653" w:y="89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干密度、吸水率、抗渗性能、抗弯曲性能（或承载力）、耐急</w:t>
      </w:r>
    </w:p>
    <w:p>
      <w:pPr>
        <w:framePr w:w="5909" w:x="9653" w:y="891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冷急热性、抗冲击性能、抗弯破坏荷载、吊挂力、抗冻性能</w:t>
      </w:r>
    </w:p>
    <w:p>
      <w:pPr>
        <w:framePr w:w="345" w:x="2911" w:y="907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2129" w:x="4771" w:y="907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抗压强度、抗折强度</w:t>
      </w:r>
    </w:p>
    <w:p>
      <w:pPr>
        <w:framePr w:w="1219" w:x="793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8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711.75pt;height:279.5pt;margin-top:210.3pt;margin-left:65.45pt;mso-position-horizontal-relative:page;mso-position-vertical-relative:page;position:absolute;z-index:-251656192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8" w:name="br1_7"/>
      <w:bookmarkEnd w:id="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5909" w:x="9653" w:y="256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限制膨胀率、抗冻性能、表观密度、含气量、凝结时间、抗折</w:t>
      </w:r>
    </w:p>
    <w:p>
      <w:pPr>
        <w:framePr w:w="10863" w:x="4771" w:y="288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抗压强度、抗渗等级、坍落度、氯离子含量、拌合</w:t>
      </w:r>
      <w:r>
        <w:rPr>
          <w:rFonts w:eastAsiaTheme="minorEastAsia" w:hAnsiTheme="minorHAnsi" w:cstheme="minorBidi"/>
          <w:color w:val="000000"/>
          <w:spacing w:val="21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强度、劈裂抗拉强度、静力受压弹性模量、抑制碱-骨料反应有</w:t>
      </w:r>
    </w:p>
    <w:p>
      <w:pPr>
        <w:framePr w:w="345" w:x="2911" w:y="303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1289" w:x="3449" w:y="303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混凝土及拌</w:t>
      </w:r>
    </w:p>
    <w:p>
      <w:pPr>
        <w:framePr w:w="1289" w:x="3449" w:y="3036"/>
        <w:widowControl w:val="0"/>
        <w:autoSpaceDE w:val="0"/>
        <w:autoSpaceDN w:val="0"/>
        <w:spacing w:before="103" w:line="209" w:lineRule="exact"/>
        <w:ind w:left="21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合用水</w:t>
      </w:r>
    </w:p>
    <w:p>
      <w:pPr>
        <w:framePr w:w="2129" w:x="4771" w:y="31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用水（氯离子含量）</w:t>
      </w:r>
    </w:p>
    <w:p>
      <w:pPr>
        <w:framePr w:w="5959" w:x="9653" w:y="31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效性、碱含量、配合比设计、拌合用水（pH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值、硫酸根离子含</w:t>
      </w:r>
    </w:p>
    <w:p>
      <w:pPr>
        <w:framePr w:w="5959" w:x="9653" w:y="319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量、不溶物含量、可溶物含量）</w:t>
      </w:r>
    </w:p>
    <w:p>
      <w:pPr>
        <w:framePr w:w="4903" w:x="4771" w:y="398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减水率、pH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值、密度（或细度）、抗压强度比、凝</w:t>
      </w:r>
    </w:p>
    <w:p>
      <w:pPr>
        <w:framePr w:w="4903" w:x="4771" w:y="398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结时间（差）、含气量、固体含量（或含水率）、</w:t>
      </w:r>
    </w:p>
    <w:p>
      <w:pPr>
        <w:framePr w:w="4903" w:x="4771" w:y="398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限制膨胀率、泌水率比、氯离子含量</w:t>
      </w:r>
    </w:p>
    <w:p>
      <w:pPr>
        <w:framePr w:w="1289" w:x="3449" w:y="413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混凝土外加</w:t>
      </w:r>
    </w:p>
    <w:p>
      <w:pPr>
        <w:framePr w:w="1289" w:x="3449" w:y="4138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剂</w:t>
      </w:r>
    </w:p>
    <w:p>
      <w:pPr>
        <w:framePr w:w="6015" w:x="9653" w:y="413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相对耐久性指标、含气量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1h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经时变化量（坍落度、含气量）、</w:t>
      </w:r>
    </w:p>
    <w:p>
      <w:pPr>
        <w:framePr w:w="6015" w:x="9653" w:y="413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硫酸钠含量、收缩率比、碱含量</w:t>
      </w:r>
    </w:p>
    <w:p>
      <w:pPr>
        <w:framePr w:w="345" w:x="2911" w:y="429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345" w:x="2911" w:y="4294"/>
        <w:widowControl w:val="0"/>
        <w:autoSpaceDE w:val="0"/>
        <w:autoSpaceDN w:val="0"/>
        <w:spacing w:before="71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6180" w:x="3449" w:y="506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混凝土掺合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细度、烧失量、需水量比、比表面积、活性指数、</w:t>
      </w:r>
    </w:p>
    <w:p>
      <w:pPr>
        <w:framePr w:w="3178" w:x="9653" w:y="52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含水率、三氧化硫含量、放射性</w:t>
      </w:r>
    </w:p>
    <w:p>
      <w:pPr>
        <w:framePr w:w="449" w:x="3869" w:y="537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料</w:t>
      </w:r>
    </w:p>
    <w:p>
      <w:pPr>
        <w:framePr w:w="2338" w:x="4771" w:y="537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流动度比、氯离子含量</w:t>
      </w:r>
    </w:p>
    <w:p>
      <w:pPr>
        <w:framePr w:w="4858" w:x="4771" w:y="58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抗压强度、稠度、保水率、拉伸粘结强度（抹灰、</w:t>
      </w:r>
    </w:p>
    <w:p>
      <w:pPr>
        <w:framePr w:w="4858" w:x="4771" w:y="582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砌筑）</w:t>
      </w:r>
    </w:p>
    <w:p>
      <w:pPr>
        <w:framePr w:w="345" w:x="2911" w:y="59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framePr w:w="345" w:x="2911" w:y="5983"/>
        <w:widowControl w:val="0"/>
        <w:autoSpaceDE w:val="0"/>
        <w:autoSpaceDN w:val="0"/>
        <w:spacing w:before="49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9</w:t>
      </w:r>
    </w:p>
    <w:p>
      <w:pPr>
        <w:framePr w:w="658" w:x="3763" w:y="59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砂浆</w:t>
      </w:r>
    </w:p>
    <w:p>
      <w:pPr>
        <w:framePr w:w="4229" w:x="9653" w:y="59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分层度、配合比设计、凝结时间、抗渗性能</w:t>
      </w:r>
    </w:p>
    <w:p>
      <w:pPr>
        <w:framePr w:w="4229" w:x="9653" w:y="5983"/>
        <w:widowControl w:val="0"/>
        <w:autoSpaceDE w:val="0"/>
        <w:autoSpaceDN w:val="0"/>
        <w:spacing w:before="497" w:line="209" w:lineRule="exact"/>
        <w:ind w:left="28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449" w:x="3869" w:y="668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</w:t>
      </w:r>
    </w:p>
    <w:p>
      <w:pPr>
        <w:framePr w:w="3598" w:x="4771" w:y="668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最大干密度、最优含水率、压实系数</w:t>
      </w:r>
    </w:p>
    <w:p>
      <w:pPr>
        <w:framePr w:w="4858" w:x="4771" w:y="727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防水卷材：可溶物含量、拉力、延伸率（或最大力</w:t>
      </w:r>
    </w:p>
    <w:p>
      <w:pPr>
        <w:framePr w:w="4858" w:x="4771" w:y="727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时延伸率）、低温柔度、热老化后低温柔度、不透</w:t>
      </w:r>
    </w:p>
    <w:p>
      <w:pPr>
        <w:framePr w:w="4858" w:x="4771" w:y="727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水性、耐热度、断裂拉伸强度、断裂伸长率、撕裂</w:t>
      </w:r>
    </w:p>
    <w:p>
      <w:pPr>
        <w:framePr w:w="4858" w:x="4771" w:y="727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强度</w:t>
      </w:r>
    </w:p>
    <w:p>
      <w:pPr>
        <w:framePr w:w="3178" w:x="9653" w:y="77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接缝剥离强度、搭接缝不透水性</w:t>
      </w:r>
    </w:p>
    <w:p>
      <w:pPr>
        <w:framePr w:w="1289" w:x="3449" w:y="803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防水材料及</w:t>
      </w:r>
    </w:p>
    <w:p>
      <w:pPr>
        <w:framePr w:w="1289" w:x="3449" w:y="803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防水密封材</w:t>
      </w:r>
    </w:p>
    <w:p>
      <w:pPr>
        <w:framePr w:w="1289" w:x="3449" w:y="8038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料</w:t>
      </w:r>
    </w:p>
    <w:p>
      <w:pPr>
        <w:framePr w:w="450" w:x="2861" w:y="835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10</w:t>
      </w:r>
    </w:p>
    <w:p>
      <w:pPr>
        <w:framePr w:w="10968" w:x="4771" w:y="893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防水涂料：固体含量、拉伸强度、耐热性、低温柔</w:t>
      </w:r>
      <w:r>
        <w:rPr>
          <w:rFonts w:eastAsiaTheme="minorEastAsia" w:hAnsiTheme="minorHAnsi" w:cstheme="minorBidi"/>
          <w:color w:val="000000"/>
          <w:spacing w:val="21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9"/>
          <w:sz w:val="21"/>
          <w:szCs w:val="22"/>
          <w:lang w:val="en-US" w:eastAsia="en-US" w:bidi="ar-SA"/>
        </w:rPr>
        <w:t>涂膜抗渗性、浸水</w:t>
      </w:r>
      <w:r>
        <w:rPr>
          <w:rFonts w:eastAsiaTheme="minorEastAsia" w:hAnsiTheme="minorHAnsi" w:cstheme="minorBidi"/>
          <w:color w:val="000000"/>
          <w:spacing w:val="10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168h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后拉伸强度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3"/>
          <w:sz w:val="21"/>
          <w:szCs w:val="22"/>
          <w:lang w:val="en-US" w:eastAsia="en-US" w:bidi="ar-SA"/>
        </w:rPr>
        <w:t>、浸水</w:t>
      </w:r>
      <w:r>
        <w:rPr>
          <w:rFonts w:eastAsiaTheme="minorEastAsia" w:hAnsiTheme="minorHAnsi" w:cstheme="minorBidi"/>
          <w:color w:val="000000"/>
          <w:spacing w:val="25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168h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后断裂伸长率、</w:t>
      </w:r>
    </w:p>
    <w:p>
      <w:pPr>
        <w:framePr w:w="10968" w:x="4771" w:y="893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性、不透水性、断裂伸长率</w:t>
      </w:r>
      <w:r>
        <w:rPr>
          <w:rFonts w:eastAsiaTheme="minorEastAsia" w:hAnsiTheme="minorHAnsi" w:cstheme="minorBidi"/>
          <w:color w:val="000000"/>
          <w:spacing w:val="231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耐水性、抗压强度、抗折强度、粘结强度、抗渗性</w:t>
      </w:r>
    </w:p>
    <w:p>
      <w:pPr>
        <w:framePr w:w="1219" w:x="793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8"/>
          <w:szCs w:val="22"/>
          <w:lang w:val="en-US" w:eastAsia="en-US" w:bidi="ar-SA"/>
        </w:rPr>
        <w:t>9</w:t>
      </w:r>
      <w:r>
        <w:rPr>
          <w:rFonts w:eastAsiaTheme="minorEastAsia" w:hAnsiTheme="minorHAnsi" w:cstheme="minorBidi"/>
          <w:color w:val="000000"/>
          <w:spacing w:val="68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711.75pt;height:403.2pt;margin-top:88.7pt;margin-left:65.45pt;mso-position-horizontal-relative:page;mso-position-vertical-relative:page;position:absolute;z-index:-251655168">
            <v:imagedata r:id="rId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9" w:name="br1_8"/>
      <w:bookmarkEnd w:id="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6092" w:x="9653" w:y="26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耐热性、低温柔性、拉伸粘结性、施工度、表干时间、挤出性、</w:t>
      </w:r>
    </w:p>
    <w:p>
      <w:pPr>
        <w:framePr w:w="6092" w:x="9653" w:y="268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弹性恢复率、浸水后定伸粘结性、流动性、单位面积质量、膨</w:t>
      </w:r>
    </w:p>
    <w:p>
      <w:pPr>
        <w:framePr w:w="6092" w:x="9653" w:y="268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润土膨胀指数、渗透系数、滤失量、拉伸强度、撕裂强度、硬</w:t>
      </w:r>
    </w:p>
    <w:p>
      <w:pPr>
        <w:framePr w:w="6092" w:x="9653" w:y="268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度、7d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膨胀率、最终膨胀率、耐水性、体积膨胀倍率、压缩永</w:t>
      </w:r>
    </w:p>
    <w:p>
      <w:pPr>
        <w:framePr w:w="6092" w:x="9653" w:y="268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9"/>
          <w:sz w:val="21"/>
          <w:szCs w:val="22"/>
          <w:lang w:val="en-US" w:eastAsia="en-US" w:bidi="ar-SA"/>
        </w:rPr>
        <w:t>久变形、低温弯折、剥离强度、浸水</w:t>
      </w:r>
      <w:r>
        <w:rPr>
          <w:rFonts w:eastAsiaTheme="minorEastAsia" w:hAnsiTheme="minorHAnsi" w:cstheme="minorBidi"/>
          <w:color w:val="000000"/>
          <w:spacing w:val="10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168h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后的剥离强度保持率、</w:t>
      </w:r>
    </w:p>
    <w:p>
      <w:pPr>
        <w:framePr w:w="6092" w:x="9653" w:y="268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拉力、延伸率、固体含量、7d</w:t>
      </w:r>
      <w:r>
        <w:rPr>
          <w:rFonts w:eastAsiaTheme="minorEastAsia" w:hAnsiTheme="minorHAnsi" w:cstheme="minorBidi"/>
          <w:color w:val="000000"/>
          <w:spacing w:val="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4"/>
          <w:sz w:val="21"/>
          <w:szCs w:val="22"/>
          <w:lang w:val="en-US" w:eastAsia="en-US" w:bidi="ar-SA"/>
        </w:rPr>
        <w:t>粘结强度、7d</w:t>
      </w:r>
      <w:r>
        <w:rPr>
          <w:rFonts w:eastAsiaTheme="minorEastAsia" w:hAnsiTheme="minorHAnsi" w:cstheme="minorBidi"/>
          <w:color w:val="000000"/>
          <w:spacing w:val="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抗渗性、拉伸模量、</w:t>
      </w:r>
    </w:p>
    <w:p>
      <w:pPr>
        <w:framePr w:w="6092" w:x="9653" w:y="268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定伸粘结性、断裂伸长率、剪切性能、剥离性能</w:t>
      </w:r>
    </w:p>
    <w:p>
      <w:pPr>
        <w:framePr w:w="3284" w:x="4771" w:y="36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防水密封材料及其他防水材料：/</w:t>
      </w:r>
    </w:p>
    <w:p>
      <w:pPr>
        <w:framePr w:w="449" w:x="2861" w:y="52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11</w:t>
      </w:r>
    </w:p>
    <w:p>
      <w:pPr>
        <w:framePr w:w="449" w:x="2861" w:y="5220"/>
        <w:widowControl w:val="0"/>
        <w:autoSpaceDE w:val="0"/>
        <w:autoSpaceDN w:val="0"/>
        <w:spacing w:before="138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12</w:t>
      </w:r>
    </w:p>
    <w:p>
      <w:pPr>
        <w:framePr w:w="3240" w:x="3449" w:y="52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瓷砖及石材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吸水率、弯曲强度</w:t>
      </w:r>
    </w:p>
    <w:p>
      <w:pPr>
        <w:framePr w:w="2969" w:x="9653" w:y="52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抗冻性（耐冻融性）、放射性</w:t>
      </w:r>
    </w:p>
    <w:p>
      <w:pPr>
        <w:framePr w:w="6092" w:x="9653" w:y="573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静液压强度、落锤冲击试验、外观质量、截面尺寸、纵向回缩</w:t>
      </w:r>
    </w:p>
    <w:p>
      <w:pPr>
        <w:framePr w:w="6092" w:x="9653" w:y="5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率、交联度、熔融温度、简支梁冲击、炭黑分散度、炭黑含量、</w:t>
      </w:r>
    </w:p>
    <w:p>
      <w:pPr>
        <w:framePr w:w="6092" w:x="9653" w:y="5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拉伸屈服应力、密度、爆破压力、管环剥离力、熔体质量流动</w:t>
      </w:r>
    </w:p>
    <w:p>
      <w:pPr>
        <w:framePr w:w="6092" w:x="9653" w:y="5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速率、氧化诱导时间、维卡软化温度、热变形温度、拉伸断裂</w:t>
      </w:r>
    </w:p>
    <w:p>
      <w:pPr>
        <w:framePr w:w="6092" w:x="9653" w:y="5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伸长率、拉伸弹性模量、拉伸强度、灰分、烘箱试验、坠落试</w:t>
      </w:r>
    </w:p>
    <w:p>
      <w:pPr>
        <w:framePr w:w="6092" w:x="9653" w:y="57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验</w:t>
      </w:r>
    </w:p>
    <w:p>
      <w:pPr>
        <w:framePr w:w="1393" w:x="4771" w:y="65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塑料管材：/</w:t>
      </w:r>
    </w:p>
    <w:p>
      <w:pPr>
        <w:framePr w:w="1289" w:x="3449" w:y="666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塑料及金属</w:t>
      </w:r>
    </w:p>
    <w:p>
      <w:pPr>
        <w:framePr w:w="1289" w:x="3449" w:y="6660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管材*</w:t>
      </w:r>
    </w:p>
    <w:p>
      <w:pPr>
        <w:framePr w:w="1393" w:x="4771" w:y="78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金属管材：/</w:t>
      </w:r>
    </w:p>
    <w:p>
      <w:pPr>
        <w:framePr w:w="5069" w:x="9653" w:y="78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屈服强度、抗拉强度、伸长率、厚度偏差、截面尺寸</w:t>
      </w:r>
    </w:p>
    <w:p>
      <w:pPr>
        <w:framePr w:w="1289" w:x="3449" w:y="830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预制混凝土</w:t>
      </w:r>
    </w:p>
    <w:p>
      <w:pPr>
        <w:framePr w:w="1289" w:x="3449" w:y="8309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构件*</w:t>
      </w:r>
    </w:p>
    <w:p>
      <w:pPr>
        <w:framePr w:w="5909" w:x="9653" w:y="830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承载力、挠度、裂缝宽度、抗裂检验、外观质量、构件尺寸、</w:t>
      </w:r>
    </w:p>
    <w:p>
      <w:pPr>
        <w:framePr w:w="5909" w:x="9653" w:y="830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保护层厚度</w:t>
      </w:r>
    </w:p>
    <w:p>
      <w:pPr>
        <w:framePr w:w="449" w:x="2861" w:y="846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13</w:t>
      </w:r>
    </w:p>
    <w:p>
      <w:pPr>
        <w:framePr w:w="449" w:x="2861" w:y="8465"/>
        <w:widowControl w:val="0"/>
        <w:autoSpaceDE w:val="0"/>
        <w:autoSpaceDN w:val="0"/>
        <w:spacing w:before="540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14</w:t>
      </w:r>
    </w:p>
    <w:p>
      <w:pPr>
        <w:framePr w:w="345" w:x="7051" w:y="846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8465"/>
        <w:widowControl w:val="0"/>
        <w:autoSpaceDE w:val="0"/>
        <w:autoSpaceDN w:val="0"/>
        <w:spacing w:before="540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289" w:x="3449" w:y="90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预应力钢绞</w:t>
      </w:r>
    </w:p>
    <w:p>
      <w:pPr>
        <w:framePr w:w="1289" w:x="3449" w:y="9058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线*</w:t>
      </w:r>
    </w:p>
    <w:p>
      <w:pPr>
        <w:framePr w:w="6092" w:x="9653" w:y="90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整根钢绞线最大力、最大力总伸长率、抗拉强度、0.2%屈服力、</w:t>
      </w:r>
    </w:p>
    <w:p>
      <w:pPr>
        <w:framePr w:w="6092" w:x="9653" w:y="905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弹性模量、松弛率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10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9" type="#_x0000_t75" style="width:711.75pt;height:398.6pt;margin-top:88.7pt;margin-left:65.45pt;mso-position-horizontal-relative:page;mso-position-vertical-relative:page;position:absolute;z-index:-251654144">
            <v:imagedata r:id="rId8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0" w:name="br1_9"/>
      <w:bookmarkEnd w:id="1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1393" w:x="3396" w:y="2511"/>
        <w:widowControl w:val="0"/>
        <w:autoSpaceDE w:val="0"/>
        <w:autoSpaceDN w:val="0"/>
        <w:spacing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预应力混凝</w:t>
      </w:r>
    </w:p>
    <w:p>
      <w:pPr>
        <w:framePr w:w="1393" w:x="3396" w:y="2511"/>
        <w:widowControl w:val="0"/>
        <w:autoSpaceDE w:val="0"/>
        <w:autoSpaceDN w:val="0"/>
        <w:spacing w:before="103"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土用锚具夹</w:t>
      </w:r>
    </w:p>
    <w:p>
      <w:pPr>
        <w:framePr w:w="1393" w:x="3396" w:y="251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具及连接器*</w:t>
      </w:r>
    </w:p>
    <w:p>
      <w:pPr>
        <w:framePr w:w="449" w:x="2861" w:y="282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15</w:t>
      </w:r>
    </w:p>
    <w:p>
      <w:pPr>
        <w:framePr w:w="345" w:x="7051" w:y="282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5278" w:x="9653" w:y="282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外观质量、尺寸、静载锚固性能、疲劳荷载性能、硬度</w:t>
      </w:r>
    </w:p>
    <w:p>
      <w:pPr>
        <w:framePr w:w="5278" w:x="9653" w:y="2823"/>
        <w:widowControl w:val="0"/>
        <w:autoSpaceDE w:val="0"/>
        <w:autoSpaceDN w:val="0"/>
        <w:spacing w:before="54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外观质量、尺寸、局部横向荷载、弯曲后抗渗漏性能</w:t>
      </w:r>
    </w:p>
    <w:p>
      <w:pPr>
        <w:framePr w:w="1604" w:x="4771" w:y="358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金属波纹管：/</w:t>
      </w:r>
    </w:p>
    <w:p>
      <w:pPr>
        <w:framePr w:w="1604" w:x="4771" w:y="3581"/>
        <w:widowControl w:val="0"/>
        <w:autoSpaceDE w:val="0"/>
        <w:autoSpaceDN w:val="0"/>
        <w:spacing w:before="398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塑料波纹管：/</w:t>
      </w:r>
    </w:p>
    <w:p>
      <w:pPr>
        <w:framePr w:w="1393" w:x="3396" w:y="3768"/>
        <w:widowControl w:val="0"/>
        <w:autoSpaceDE w:val="0"/>
        <w:autoSpaceDN w:val="0"/>
        <w:spacing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预应力混凝</w:t>
      </w:r>
    </w:p>
    <w:p>
      <w:pPr>
        <w:framePr w:w="1393" w:x="3396" w:y="376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土用波纹管*</w:t>
      </w:r>
    </w:p>
    <w:p>
      <w:pPr>
        <w:framePr w:w="450" w:x="2861" w:y="392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16</w:t>
      </w:r>
    </w:p>
    <w:p>
      <w:pPr>
        <w:framePr w:w="450" w:x="2861" w:y="3924"/>
        <w:widowControl w:val="0"/>
        <w:autoSpaceDE w:val="0"/>
        <w:autoSpaceDN w:val="0"/>
        <w:spacing w:before="758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17</w:t>
      </w:r>
    </w:p>
    <w:p>
      <w:pPr>
        <w:framePr w:w="450" w:x="2861" w:y="3924"/>
        <w:widowControl w:val="0"/>
        <w:autoSpaceDE w:val="0"/>
        <w:autoSpaceDN w:val="0"/>
        <w:spacing w:before="74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18</w:t>
      </w:r>
    </w:p>
    <w:p>
      <w:pPr>
        <w:framePr w:w="5909" w:x="9653" w:y="403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环刚度、局部横向载荷、纵向载荷、柔韧性、抗冲击性能、拉</w:t>
      </w:r>
    </w:p>
    <w:p>
      <w:pPr>
        <w:framePr w:w="5909" w:x="9653" w:y="403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伸性能、拉拔力、密封性</w:t>
      </w:r>
    </w:p>
    <w:p>
      <w:pPr>
        <w:framePr w:w="1289" w:x="3449" w:y="47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材料中有害</w:t>
      </w:r>
    </w:p>
    <w:p>
      <w:pPr>
        <w:framePr w:w="1289" w:x="3449" w:y="4735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物质*</w:t>
      </w:r>
    </w:p>
    <w:p>
      <w:pPr>
        <w:framePr w:w="5988" w:x="9653" w:y="47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放射性、游离甲醛、VOC、苯、甲苯、二甲苯、乙苯、游离甲苯</w:t>
      </w:r>
    </w:p>
    <w:p>
      <w:pPr>
        <w:framePr w:w="5988" w:x="9653" w:y="473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二异氰酸酯（TDI）、氨</w:t>
      </w:r>
    </w:p>
    <w:p>
      <w:pPr>
        <w:framePr w:w="345" w:x="7051" w:y="48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5909" w:x="9653" w:y="544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屈服承载力、弹性刚度、设计承载力、延性系数、滞回曲线面</w:t>
      </w:r>
    </w:p>
    <w:p>
      <w:pPr>
        <w:framePr w:w="5909" w:x="9653" w:y="544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积、极限位移、极限承载力</w:t>
      </w:r>
    </w:p>
    <w:p>
      <w:pPr>
        <w:framePr w:w="2233" w:x="4771" w:y="559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位移相关型阻尼器：/</w:t>
      </w:r>
    </w:p>
    <w:p>
      <w:pPr>
        <w:framePr w:w="2233" w:x="4771" w:y="5597"/>
        <w:widowControl w:val="0"/>
        <w:autoSpaceDE w:val="0"/>
        <w:autoSpaceDN w:val="0"/>
        <w:spacing w:before="3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速度相关型阻尼器：/</w:t>
      </w:r>
    </w:p>
    <w:p>
      <w:pPr>
        <w:framePr w:w="1289" w:x="3449" w:y="568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建筑消能减</w:t>
      </w:r>
    </w:p>
    <w:p>
      <w:pPr>
        <w:framePr w:w="1289" w:x="3449" w:y="5686"/>
        <w:widowControl w:val="0"/>
        <w:autoSpaceDE w:val="0"/>
        <w:autoSpaceDN w:val="0"/>
        <w:spacing w:before="103" w:line="209" w:lineRule="exact"/>
        <w:ind w:left="15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震装置*</w:t>
      </w:r>
    </w:p>
    <w:p>
      <w:pPr>
        <w:framePr w:w="5698" w:x="9653" w:y="61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最大阻尼力、阻尼力与速度相关规律、滞回曲线、极限位移</w:t>
      </w:r>
    </w:p>
    <w:p>
      <w:pPr>
        <w:framePr w:w="5981" w:x="9653" w:y="663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竖向压缩刚度、竖向变形性能、竖向极限压应力、当水平位移</w:t>
      </w:r>
    </w:p>
    <w:p>
      <w:pPr>
        <w:framePr w:w="5981" w:x="9653" w:y="663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为支座内部橡胶直径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0.55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"/>
          <w:sz w:val="21"/>
          <w:szCs w:val="22"/>
          <w:lang w:val="en-US" w:eastAsia="en-US" w:bidi="ar-SA"/>
        </w:rPr>
        <w:t>倍状态时的极限压应力、竖向极限拉</w:t>
      </w:r>
    </w:p>
    <w:p>
      <w:pPr>
        <w:framePr w:w="5981" w:x="9653" w:y="663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应力、竖向拉伸刚度、侧向不均匀变形、水平等效刚度、屈服</w:t>
      </w:r>
    </w:p>
    <w:p>
      <w:pPr>
        <w:framePr w:w="5981" w:x="9653" w:y="663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后水平刚度、等效阻尼比、屈服力、水平极限变形能力</w:t>
      </w:r>
    </w:p>
    <w:p>
      <w:pPr>
        <w:framePr w:w="2233" w:x="4771" w:y="710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叠层橡胶隔震支座：/</w:t>
      </w:r>
    </w:p>
    <w:p>
      <w:pPr>
        <w:framePr w:w="1289" w:x="3449" w:y="72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建筑隔震装</w:t>
      </w:r>
    </w:p>
    <w:p>
      <w:pPr>
        <w:framePr w:w="1289" w:x="3449" w:y="7207"/>
        <w:widowControl w:val="0"/>
        <w:autoSpaceDE w:val="0"/>
        <w:autoSpaceDN w:val="0"/>
        <w:spacing w:before="259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置*</w:t>
      </w:r>
    </w:p>
    <w:p>
      <w:pPr>
        <w:framePr w:w="450" w:x="2861" w:y="74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19</w:t>
      </w:r>
    </w:p>
    <w:p>
      <w:pPr>
        <w:framePr w:w="5909" w:x="9653" w:y="795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竖向压缩变形、竖向承载力、静摩擦系数、动摩擦系数、屈服</w:t>
      </w:r>
    </w:p>
    <w:p>
      <w:pPr>
        <w:framePr w:w="5909" w:x="9653" w:y="795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后刚度、极限剪切变形</w:t>
      </w:r>
    </w:p>
    <w:p>
      <w:pPr>
        <w:framePr w:w="2444" w:x="4771" w:y="811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建筑摩擦摆隔震支座：/</w:t>
      </w:r>
    </w:p>
    <w:p>
      <w:pPr>
        <w:framePr w:w="449" w:x="2861" w:y="871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20</w:t>
      </w:r>
    </w:p>
    <w:p>
      <w:pPr>
        <w:framePr w:w="449" w:x="2861" w:y="8712"/>
        <w:widowControl w:val="0"/>
        <w:autoSpaceDE w:val="0"/>
        <w:autoSpaceDN w:val="0"/>
        <w:spacing w:before="398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21</w:t>
      </w:r>
    </w:p>
    <w:p>
      <w:pPr>
        <w:framePr w:w="1393" w:x="3396" w:y="871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铝塑复合板*</w:t>
      </w:r>
    </w:p>
    <w:p>
      <w:pPr>
        <w:framePr w:w="345" w:x="7051" w:y="871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8712"/>
        <w:widowControl w:val="0"/>
        <w:autoSpaceDE w:val="0"/>
        <w:autoSpaceDN w:val="0"/>
        <w:spacing w:before="398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078" w:x="9653" w:y="871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剥离强度</w:t>
      </w:r>
    </w:p>
    <w:p>
      <w:pPr>
        <w:framePr w:w="1289" w:x="3449" w:y="91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木材料及构</w:t>
      </w:r>
    </w:p>
    <w:p>
      <w:pPr>
        <w:framePr w:w="1289" w:x="3449" w:y="9163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配件*</w:t>
      </w:r>
    </w:p>
    <w:p>
      <w:pPr>
        <w:framePr w:w="4229" w:x="9653" w:y="93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含水率、弹性模量、静曲强度、钉抗弯强度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11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0" type="#_x0000_t75" style="width:711.75pt;height:401.75pt;margin-top:88.7pt;margin-left:65.45pt;mso-position-horizontal-relative:page;mso-position-vertical-relative:page;position:absolute;z-index:-251653120">
            <v:imagedata r:id="rId9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1" w:name="br1_10"/>
      <w:bookmarkEnd w:id="1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185" w:x="3502" w:y="2011"/>
        <w:widowControl w:val="0"/>
        <w:autoSpaceDE w:val="0"/>
        <w:autoSpaceDN w:val="0"/>
        <w:spacing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185" w:x="3502" w:y="2011"/>
        <w:widowControl w:val="0"/>
        <w:autoSpaceDE w:val="0"/>
        <w:autoSpaceDN w:val="0"/>
        <w:spacing w:before="90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加固材料*</w:t>
      </w:r>
    </w:p>
    <w:p>
      <w:pPr>
        <w:framePr w:w="1185" w:x="3502" w:y="2011"/>
        <w:widowControl w:val="0"/>
        <w:autoSpaceDE w:val="0"/>
        <w:autoSpaceDN w:val="0"/>
        <w:spacing w:before="8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焊接材料*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6197" w:x="9653" w:y="25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抗拉强度、抗剪强度、正拉粘结强度、抗拉强度标准值（纤维</w:t>
      </w:r>
    </w:p>
    <w:p>
      <w:pPr>
        <w:framePr w:w="6197" w:x="9653" w:y="250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复合材）、弹性模量（纤维复合材）、极限伸长率（纤维复合</w:t>
      </w:r>
    </w:p>
    <w:p>
      <w:pPr>
        <w:framePr w:w="6197" w:x="9653" w:y="250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材）、不挥发物含量(结构胶粘剂)、耐湿热老化性能(结构胶粘</w:t>
      </w:r>
    </w:p>
    <w:p>
      <w:pPr>
        <w:framePr w:w="6197" w:x="9653" w:y="250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21"/>
          <w:szCs w:val="22"/>
          <w:lang w:val="en-US" w:eastAsia="en-US" w:bidi="ar-SA"/>
        </w:rPr>
        <w:t>剂)、单位面积质量（纤维织物）、纤维体积含量（预成型板）、</w:t>
      </w:r>
    </w:p>
    <w:p>
      <w:pPr>
        <w:framePr w:w="6197" w:x="9653" w:y="250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K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数（碳纤维织物）</w:t>
      </w:r>
    </w:p>
    <w:p>
      <w:pPr>
        <w:framePr w:w="450" w:x="2861" w:y="31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22</w:t>
      </w:r>
    </w:p>
    <w:p>
      <w:pPr>
        <w:framePr w:w="345" w:x="7051" w:y="31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3127"/>
        <w:widowControl w:val="0"/>
        <w:autoSpaceDE w:val="0"/>
        <w:autoSpaceDN w:val="0"/>
        <w:spacing w:before="8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449" w:x="2861" w:y="421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23</w:t>
      </w:r>
    </w:p>
    <w:p>
      <w:pPr>
        <w:framePr w:w="449" w:x="2861" w:y="4217"/>
        <w:widowControl w:val="0"/>
        <w:autoSpaceDE w:val="0"/>
        <w:autoSpaceDN w:val="0"/>
        <w:spacing w:before="737" w:line="209" w:lineRule="exact"/>
        <w:ind w:left="5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4438" w:x="9653" w:y="421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抗拉强度、屈服强度、断后伸长率、化学成分</w:t>
      </w:r>
    </w:p>
    <w:p>
      <w:pPr>
        <w:framePr w:w="6180" w:x="3449" w:y="469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混凝土结构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混凝土强度（回弹法/钻芯法/回弹-钻芯综合法/超</w:t>
      </w:r>
    </w:p>
    <w:p>
      <w:pPr>
        <w:framePr w:w="12240" w:x="3394" w:y="50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构件强度、砌</w:t>
      </w:r>
      <w:r>
        <w:rPr>
          <w:rFonts w:eastAsiaTheme="minorEastAsia" w:hAnsiTheme="minorHAnsi" w:cstheme="minorBidi"/>
          <w:color w:val="000000"/>
          <w:spacing w:val="18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声回弹综合法等）、砂浆强度（推出法/筒压法/砂</w:t>
      </w:r>
      <w:r>
        <w:rPr>
          <w:rFonts w:eastAsiaTheme="minorEastAsia" w:hAnsiTheme="minorHAnsi" w:cstheme="minorBidi"/>
          <w:color w:val="000000"/>
          <w:spacing w:val="21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砌体抗压强度（原位轴压法/扁顶法）、砌体抗剪强度（原位单</w:t>
      </w:r>
    </w:p>
    <w:p>
      <w:pPr>
        <w:framePr w:w="12240" w:x="3394" w:y="5007"/>
        <w:widowControl w:val="0"/>
        <w:autoSpaceDE w:val="0"/>
        <w:autoSpaceDN w:val="0"/>
        <w:spacing w:before="103"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体结构构件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1"/>
          <w:sz w:val="21"/>
          <w:szCs w:val="22"/>
          <w:lang w:val="en-US" w:eastAsia="en-US" w:bidi="ar-SA"/>
        </w:rPr>
        <w:t>浆片剪切法/回弹法/点荷法/贯入法等）、砖强度（回</w:t>
      </w:r>
      <w:r>
        <w:rPr>
          <w:rFonts w:eastAsiaTheme="minorEastAsia" w:hAnsiTheme="minorHAnsi" w:cstheme="minorBidi"/>
          <w:color w:val="000000"/>
          <w:spacing w:val="173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剪法/原位单砖双剪法）</w:t>
      </w:r>
    </w:p>
    <w:p>
      <w:pPr>
        <w:framePr w:w="658" w:x="3763" w:y="563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强度</w:t>
      </w:r>
    </w:p>
    <w:p>
      <w:pPr>
        <w:framePr w:w="869" w:x="4771" w:y="563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弹法）</w:t>
      </w:r>
    </w:p>
    <w:p>
      <w:pPr>
        <w:framePr w:w="1289" w:x="3449" w:y="601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钢筋及保护</w:t>
      </w:r>
    </w:p>
    <w:p>
      <w:pPr>
        <w:framePr w:w="1289" w:x="3449" w:y="6010"/>
        <w:widowControl w:val="0"/>
        <w:autoSpaceDE w:val="0"/>
        <w:autoSpaceDN w:val="0"/>
        <w:spacing w:before="103" w:line="209" w:lineRule="exact"/>
        <w:ind w:left="21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层厚度</w:t>
      </w:r>
    </w:p>
    <w:p>
      <w:pPr>
        <w:framePr w:w="345" w:x="2911" w:y="616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6166"/>
        <w:widowControl w:val="0"/>
        <w:autoSpaceDE w:val="0"/>
        <w:autoSpaceDN w:val="0"/>
        <w:spacing w:before="41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1709" w:x="4771" w:y="616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钢筋保护层厚度</w:t>
      </w:r>
    </w:p>
    <w:p>
      <w:pPr>
        <w:framePr w:w="3389" w:x="9653" w:y="616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钢筋数量、间距、直径、锈蚀状况</w:t>
      </w:r>
    </w:p>
    <w:p>
      <w:pPr>
        <w:framePr w:w="3389" w:x="9653" w:y="6166"/>
        <w:widowControl w:val="0"/>
        <w:autoSpaceDE w:val="0"/>
        <w:autoSpaceDN w:val="0"/>
        <w:spacing w:before="413" w:line="209" w:lineRule="exact"/>
        <w:ind w:left="28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658" w:x="2114" w:y="650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主体</w:t>
      </w:r>
    </w:p>
    <w:p>
      <w:pPr>
        <w:framePr w:w="658" w:x="2114" w:y="650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结构</w:t>
      </w:r>
    </w:p>
    <w:p>
      <w:pPr>
        <w:framePr w:w="658" w:x="2114" w:y="650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及装</w:t>
      </w:r>
    </w:p>
    <w:p>
      <w:pPr>
        <w:framePr w:w="658" w:x="2114" w:y="650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饰装</w:t>
      </w:r>
    </w:p>
    <w:p>
      <w:pPr>
        <w:framePr w:w="658" w:x="2114" w:y="6502"/>
        <w:widowControl w:val="0"/>
        <w:autoSpaceDE w:val="0"/>
        <w:autoSpaceDN w:val="0"/>
        <w:spacing w:before="103" w:line="209" w:lineRule="exact"/>
        <w:ind w:left="10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修</w:t>
      </w:r>
    </w:p>
    <w:p>
      <w:pPr>
        <w:framePr w:w="2611" w:x="3449" w:y="67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植筋锚固力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锚固承载力</w:t>
      </w:r>
    </w:p>
    <w:p>
      <w:pPr>
        <w:framePr w:w="449" w:x="1565" w:y="712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二</w:t>
      </w:r>
    </w:p>
    <w:p>
      <w:pPr>
        <w:framePr w:w="1498" w:x="3394" w:y="7231"/>
        <w:widowControl w:val="0"/>
        <w:autoSpaceDE w:val="0"/>
        <w:autoSpaceDN w:val="0"/>
        <w:spacing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构件位置和</w:t>
      </w:r>
    </w:p>
    <w:p>
      <w:pPr>
        <w:framePr w:w="1498" w:x="3394" w:y="723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尺寸*（涵盖</w:t>
      </w:r>
    </w:p>
    <w:p>
      <w:pPr>
        <w:framePr w:w="1498" w:x="3394" w:y="7231"/>
        <w:widowControl w:val="0"/>
        <w:autoSpaceDE w:val="0"/>
        <w:autoSpaceDN w:val="0"/>
        <w:spacing w:before="103"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砌体、混凝</w:t>
      </w:r>
    </w:p>
    <w:p>
      <w:pPr>
        <w:framePr w:w="1498" w:x="3394" w:y="723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土、木结构）</w:t>
      </w:r>
    </w:p>
    <w:p>
      <w:pPr>
        <w:framePr w:w="5909" w:x="9653" w:y="75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轴线位置、标高、截面尺寸、预埋件位置、预留插筋位置及外</w:t>
      </w:r>
    </w:p>
    <w:p>
      <w:pPr>
        <w:framePr w:w="5909" w:x="9653" w:y="754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露长度、垂直度、平整度、构件挠度、平面外变形</w:t>
      </w:r>
    </w:p>
    <w:p>
      <w:pPr>
        <w:framePr w:w="345" w:x="2911" w:y="769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345" w:x="7051" w:y="769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289" w:x="3449" w:y="85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外观质量及</w:t>
      </w:r>
    </w:p>
    <w:p>
      <w:pPr>
        <w:framePr w:w="1289" w:x="3449" w:y="8527"/>
        <w:widowControl w:val="0"/>
        <w:autoSpaceDE w:val="0"/>
        <w:autoSpaceDN w:val="0"/>
        <w:spacing w:before="103"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内部缺陷*</w:t>
      </w:r>
    </w:p>
    <w:p>
      <w:pPr>
        <w:framePr w:w="345" w:x="2911" w:y="86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345" w:x="2911" w:y="8683"/>
        <w:widowControl w:val="0"/>
        <w:autoSpaceDE w:val="0"/>
        <w:autoSpaceDN w:val="0"/>
        <w:spacing w:before="494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345" w:x="7051" w:y="86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8683"/>
        <w:widowControl w:val="0"/>
        <w:autoSpaceDE w:val="0"/>
        <w:autoSpaceDN w:val="0"/>
        <w:spacing w:before="494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2129" w:x="9653" w:y="86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外观质量、内部缺陷</w:t>
      </w:r>
    </w:p>
    <w:p>
      <w:pPr>
        <w:framePr w:w="1393" w:x="3396" w:y="9231"/>
        <w:widowControl w:val="0"/>
        <w:autoSpaceDE w:val="0"/>
        <w:autoSpaceDN w:val="0"/>
        <w:spacing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装配式混凝</w:t>
      </w:r>
    </w:p>
    <w:p>
      <w:pPr>
        <w:framePr w:w="1393" w:x="3396" w:y="923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土结构节点*</w:t>
      </w:r>
    </w:p>
    <w:p>
      <w:pPr>
        <w:framePr w:w="6092" w:x="9653" w:y="923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钢筋套筒灌浆连接灌浆饱满性、钢筋浆锚搭接连接灌浆饱满性、</w:t>
      </w:r>
    </w:p>
    <w:p>
      <w:pPr>
        <w:framePr w:w="6092" w:x="9653" w:y="923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外墙板接缝防水性能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12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1" type="#_x0000_t75" style="width:711.75pt;height:405.8pt;margin-top:88.7pt;margin-left:65.45pt;mso-position-horizontal-relative:page;mso-position-vertical-relative:page;position:absolute;z-index:-251652096">
            <v:imagedata r:id="rId10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2" w:name="br1_11"/>
      <w:bookmarkEnd w:id="1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1498" w:x="3394" w:y="2489"/>
        <w:widowControl w:val="0"/>
        <w:autoSpaceDE w:val="0"/>
        <w:autoSpaceDN w:val="0"/>
        <w:spacing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结构构件性</w:t>
      </w:r>
    </w:p>
    <w:p>
      <w:pPr>
        <w:framePr w:w="1498" w:x="3394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能*（涵盖砌</w:t>
      </w:r>
    </w:p>
    <w:p>
      <w:pPr>
        <w:framePr w:w="1498" w:x="3394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体、混凝土、</w:t>
      </w:r>
    </w:p>
    <w:p>
      <w:pPr>
        <w:framePr w:w="1498" w:x="3394" w:y="2489"/>
        <w:widowControl w:val="0"/>
        <w:autoSpaceDE w:val="0"/>
        <w:autoSpaceDN w:val="0"/>
        <w:spacing w:before="103" w:line="209" w:lineRule="exact"/>
        <w:ind w:left="16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木结构）</w:t>
      </w:r>
    </w:p>
    <w:p>
      <w:pPr>
        <w:framePr w:w="345" w:x="2911" w:y="295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345" w:x="7051" w:y="295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2129" w:x="9653" w:y="295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静载试验、动力测试</w:t>
      </w:r>
    </w:p>
    <w:p>
      <w:pPr>
        <w:framePr w:w="1289" w:x="3449" w:y="376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装饰装修工</w:t>
      </w:r>
    </w:p>
    <w:p>
      <w:pPr>
        <w:framePr w:w="1289" w:x="3449" w:y="3768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程*</w:t>
      </w:r>
    </w:p>
    <w:p>
      <w:pPr>
        <w:framePr w:w="5909" w:x="9653" w:y="376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后置埋件现场拉拔力、饰面砖粘结强度、抹灰砂浆拉伸粘接强</w:t>
      </w:r>
    </w:p>
    <w:p>
      <w:pPr>
        <w:framePr w:w="5909" w:x="9653" w:y="376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度</w:t>
      </w:r>
    </w:p>
    <w:p>
      <w:pPr>
        <w:framePr w:w="345" w:x="2911" w:y="392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framePr w:w="345" w:x="2911" w:y="3924"/>
        <w:widowControl w:val="0"/>
        <w:autoSpaceDE w:val="0"/>
        <w:autoSpaceDN w:val="0"/>
        <w:spacing w:before="44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9</w:t>
      </w:r>
    </w:p>
    <w:p>
      <w:pPr>
        <w:framePr w:w="345" w:x="7051" w:y="392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3924"/>
        <w:widowControl w:val="0"/>
        <w:autoSpaceDE w:val="0"/>
        <w:autoSpaceDN w:val="0"/>
        <w:spacing w:before="44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289" w:x="3449" w:y="442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室内环境污</w:t>
      </w:r>
    </w:p>
    <w:p>
      <w:pPr>
        <w:framePr w:w="1289" w:x="3449" w:y="4426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染物*</w:t>
      </w:r>
    </w:p>
    <w:p>
      <w:pPr>
        <w:framePr w:w="5280" w:x="9653" w:y="458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甲醛、氨、TVOC、苯、氡、甲苯、二甲苯、土壤中的氡</w:t>
      </w:r>
    </w:p>
    <w:p>
      <w:pPr>
        <w:framePr w:w="1289" w:x="3449" w:y="511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钢材及焊接</w:t>
      </w:r>
    </w:p>
    <w:p>
      <w:pPr>
        <w:framePr w:w="1289" w:x="3449" w:y="5117"/>
        <w:widowControl w:val="0"/>
        <w:autoSpaceDE w:val="0"/>
        <w:autoSpaceDN w:val="0"/>
        <w:spacing w:before="103" w:line="209" w:lineRule="exact"/>
        <w:ind w:left="314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材料</w:t>
      </w:r>
    </w:p>
    <w:p>
      <w:pPr>
        <w:framePr w:w="5909" w:x="9653" w:y="511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断面收缩率、硬度、冲击韧性、冷弯性能、钢材元素含量（钢</w:t>
      </w:r>
    </w:p>
    <w:p>
      <w:pPr>
        <w:framePr w:w="5909" w:x="9653" w:y="511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材化学分析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C、S、P）</w:t>
      </w:r>
    </w:p>
    <w:p>
      <w:pPr>
        <w:framePr w:w="345" w:x="2911" w:y="52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4018" w:x="4771" w:y="52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屈服强度、抗拉强度、伸长率、厚度偏差</w:t>
      </w:r>
    </w:p>
    <w:p>
      <w:pPr>
        <w:framePr w:w="345" w:x="2911" w:y="59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5935"/>
        <w:widowControl w:val="0"/>
        <w:autoSpaceDE w:val="0"/>
        <w:autoSpaceDN w:val="0"/>
        <w:spacing w:before="396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658" w:x="3763" w:y="59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焊缝</w:t>
      </w:r>
    </w:p>
    <w:p>
      <w:pPr>
        <w:framePr w:w="4332" w:x="4771" w:y="59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外观质量、内部缺陷探伤（超声法/射线法）</w:t>
      </w:r>
    </w:p>
    <w:p>
      <w:pPr>
        <w:framePr w:w="4332" w:x="4771" w:y="5935"/>
        <w:widowControl w:val="0"/>
        <w:autoSpaceDE w:val="0"/>
        <w:autoSpaceDN w:val="0"/>
        <w:spacing w:before="396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涂层厚度</w:t>
      </w:r>
    </w:p>
    <w:p>
      <w:pPr>
        <w:framePr w:w="658" w:x="9653" w:y="59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尺寸</w:t>
      </w:r>
    </w:p>
    <w:p>
      <w:pPr>
        <w:framePr w:w="1289" w:x="3449" w:y="638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钢结构防腐</w:t>
      </w:r>
    </w:p>
    <w:p>
      <w:pPr>
        <w:framePr w:w="1289" w:x="3449" w:y="638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及防火涂装</w:t>
      </w:r>
    </w:p>
    <w:p>
      <w:pPr>
        <w:framePr w:w="4229" w:x="9653" w:y="654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涂料粘结强度、涂料抗压强度、涂层附着力</w:t>
      </w:r>
    </w:p>
    <w:p>
      <w:pPr>
        <w:framePr w:w="1289" w:x="3449" w:y="705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高强度螺栓</w:t>
      </w:r>
    </w:p>
    <w:p>
      <w:pPr>
        <w:framePr w:w="658" w:x="2114" w:y="71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钢结</w:t>
      </w:r>
    </w:p>
    <w:p>
      <w:pPr>
        <w:framePr w:w="658" w:x="2114" w:y="7147"/>
        <w:widowControl w:val="0"/>
        <w:autoSpaceDE w:val="0"/>
        <w:autoSpaceDN w:val="0"/>
        <w:spacing w:before="103" w:line="209" w:lineRule="exact"/>
        <w:ind w:left="10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构</w:t>
      </w:r>
    </w:p>
    <w:p>
      <w:pPr>
        <w:framePr w:w="449" w:x="1565" w:y="73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三</w:t>
      </w:r>
    </w:p>
    <w:p>
      <w:pPr>
        <w:framePr w:w="345" w:x="2911" w:y="736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345" w:x="2911" w:y="7366"/>
        <w:widowControl w:val="0"/>
        <w:autoSpaceDE w:val="0"/>
        <w:autoSpaceDN w:val="0"/>
        <w:spacing w:before="626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3240" w:x="3449" w:y="736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及普通紧固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抗滑移系数、硬度</w:t>
      </w:r>
    </w:p>
    <w:p>
      <w:pPr>
        <w:framePr w:w="3240" w:x="3449" w:y="7366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件</w:t>
      </w:r>
    </w:p>
    <w:p>
      <w:pPr>
        <w:framePr w:w="5069" w:x="9653" w:y="736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紧固轴力、扭矩系数、最小拉力载荷（普通紧固件）</w:t>
      </w:r>
    </w:p>
    <w:p>
      <w:pPr>
        <w:framePr w:w="1289" w:x="3449" w:y="80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构件位置与</w:t>
      </w:r>
    </w:p>
    <w:p>
      <w:pPr>
        <w:framePr w:w="1289" w:x="3449" w:y="8045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尺寸*</w:t>
      </w:r>
    </w:p>
    <w:p>
      <w:pPr>
        <w:framePr w:w="5909" w:x="9653" w:y="80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垂直度、弯曲矢高、侧向弯曲、结构挠度、轴线位置、标高、</w:t>
      </w:r>
    </w:p>
    <w:p>
      <w:pPr>
        <w:framePr w:w="5909" w:x="9653" w:y="804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截面尺寸</w:t>
      </w:r>
    </w:p>
    <w:p>
      <w:pPr>
        <w:framePr w:w="345" w:x="7051" w:y="820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289" w:x="3449" w:y="868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结构构件性</w:t>
      </w:r>
    </w:p>
    <w:p>
      <w:pPr>
        <w:framePr w:w="1289" w:x="3449" w:y="8688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能*</w:t>
      </w:r>
    </w:p>
    <w:p>
      <w:pPr>
        <w:framePr w:w="345" w:x="2911" w:y="884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345" w:x="2911" w:y="8844"/>
        <w:widowControl w:val="0"/>
        <w:autoSpaceDE w:val="0"/>
        <w:autoSpaceDN w:val="0"/>
        <w:spacing w:before="3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345" w:x="7051" w:y="884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8844"/>
        <w:widowControl w:val="0"/>
        <w:autoSpaceDE w:val="0"/>
        <w:autoSpaceDN w:val="0"/>
        <w:spacing w:before="3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2129" w:x="9653" w:y="884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静载试验、动力测试</w:t>
      </w:r>
    </w:p>
    <w:p>
      <w:pPr>
        <w:framePr w:w="1185" w:x="3502" w:y="94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金属屋面*</w:t>
      </w:r>
    </w:p>
    <w:p>
      <w:pPr>
        <w:framePr w:w="3389" w:x="9653" w:y="94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静态压力抗风掀、动态压力抗风掀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13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2" type="#_x0000_t75" style="width:711.75pt;height:403.85pt;margin-top:88.7pt;margin-left:65.45pt;mso-position-horizontal-relative:page;mso-position-vertical-relative:page;position:absolute;z-index:-251651072">
            <v:imagedata r:id="rId11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3" w:name="br1_12"/>
      <w:bookmarkEnd w:id="1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5988" w:x="9653" w:y="249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压实系数（环刀法/灌砂法等）、地基土强度、密实度（动力触</w:t>
      </w:r>
    </w:p>
    <w:p>
      <w:pPr>
        <w:framePr w:w="5988" w:x="9653" w:y="249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探试验/标准贯入试验）、变形模量（原位测试）、增强体强度</w:t>
      </w:r>
    </w:p>
    <w:p>
      <w:pPr>
        <w:framePr w:w="5988" w:x="9653" w:y="249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（钻芯法）</w:t>
      </w:r>
    </w:p>
    <w:p>
      <w:pPr>
        <w:framePr w:w="1289" w:x="3449" w:y="265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地基及复合</w:t>
      </w:r>
    </w:p>
    <w:p>
      <w:pPr>
        <w:framePr w:w="1289" w:x="3449" w:y="2652"/>
        <w:widowControl w:val="0"/>
        <w:autoSpaceDE w:val="0"/>
        <w:autoSpaceDN w:val="0"/>
        <w:spacing w:before="103" w:line="209" w:lineRule="exact"/>
        <w:ind w:left="314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地基</w:t>
      </w:r>
    </w:p>
    <w:p>
      <w:pPr>
        <w:framePr w:w="345" w:x="2911" w:y="280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3703" w:x="4771" w:y="280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承载力（静载试验/动力触探试验等）</w:t>
      </w:r>
    </w:p>
    <w:p>
      <w:pPr>
        <w:framePr w:w="4858" w:x="4771" w:y="347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水平承载力（静载试验）、竖向抗压承载力（静载</w:t>
      </w:r>
    </w:p>
    <w:p>
      <w:pPr>
        <w:framePr w:w="345" w:x="2911" w:y="37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6180" w:x="3449" w:y="37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桩的承载力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试验/自平衡/高应变法等）、竖向抗拔承载力（抗</w:t>
      </w:r>
    </w:p>
    <w:p>
      <w:pPr>
        <w:framePr w:w="6180" w:x="3449" w:y="3787"/>
        <w:widowControl w:val="0"/>
        <w:autoSpaceDE w:val="0"/>
        <w:autoSpaceDN w:val="0"/>
        <w:spacing w:before="103" w:line="209" w:lineRule="exact"/>
        <w:ind w:left="132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拔静载试验）</w:t>
      </w:r>
    </w:p>
    <w:p>
      <w:pPr>
        <w:framePr w:w="345" w:x="12473" w:y="37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658" w:x="2114" w:y="40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地基</w:t>
      </w:r>
    </w:p>
    <w:p>
      <w:pPr>
        <w:framePr w:w="658" w:x="2114" w:y="408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基础</w:t>
      </w:r>
    </w:p>
    <w:p>
      <w:pPr>
        <w:framePr w:w="449" w:x="1565" w:y="42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四</w:t>
      </w:r>
    </w:p>
    <w:p>
      <w:pPr>
        <w:framePr w:w="345" w:x="2911" w:y="45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345" w:x="2911" w:y="4548"/>
        <w:widowControl w:val="0"/>
        <w:autoSpaceDE w:val="0"/>
        <w:autoSpaceDN w:val="0"/>
        <w:spacing w:before="37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5971" w:x="3449" w:y="45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桩身完整性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桩身完整性（低应变法/声波透射法/钻芯法等）</w:t>
      </w:r>
    </w:p>
    <w:p>
      <w:pPr>
        <w:framePr w:w="5971" w:x="3449" w:y="4548"/>
        <w:widowControl w:val="0"/>
        <w:autoSpaceDE w:val="0"/>
        <w:autoSpaceDN w:val="0"/>
        <w:spacing w:before="22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锚杆抗拔承</w:t>
      </w:r>
    </w:p>
    <w:p>
      <w:pPr>
        <w:framePr w:w="5971" w:x="3449" w:y="4548"/>
        <w:widowControl w:val="0"/>
        <w:autoSpaceDE w:val="0"/>
        <w:autoSpaceDN w:val="0"/>
        <w:spacing w:line="156" w:lineRule="exact"/>
        <w:ind w:left="132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拉拔试验</w:t>
      </w:r>
    </w:p>
    <w:p>
      <w:pPr>
        <w:framePr w:w="345" w:x="12473" w:y="45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12473" w:y="4548"/>
        <w:widowControl w:val="0"/>
        <w:autoSpaceDE w:val="0"/>
        <w:autoSpaceDN w:val="0"/>
        <w:spacing w:before="37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658" w:x="3763" w:y="52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载力</w:t>
      </w:r>
    </w:p>
    <w:p>
      <w:pPr>
        <w:framePr w:w="5988" w:x="9653" w:y="56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墙身完整性（声波透射法/钻芯法等）、墙身混凝土强度（钻芯</w:t>
      </w:r>
    </w:p>
    <w:p>
      <w:pPr>
        <w:framePr w:w="5988" w:x="9653" w:y="564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法）</w:t>
      </w:r>
    </w:p>
    <w:p>
      <w:pPr>
        <w:framePr w:w="345" w:x="2911" w:y="58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345" w:x="2911" w:y="5803"/>
        <w:widowControl w:val="0"/>
        <w:autoSpaceDE w:val="0"/>
        <w:autoSpaceDN w:val="0"/>
        <w:spacing w:before="64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1393" w:x="3396" w:y="58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地下连续墙*</w:t>
      </w:r>
    </w:p>
    <w:p>
      <w:pPr>
        <w:framePr w:w="345" w:x="7051" w:y="58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4858" w:x="4771" w:y="634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导热系数或热阻、密度、压缩强度或抗压强度、垂</w:t>
      </w:r>
    </w:p>
    <w:p>
      <w:pPr>
        <w:framePr w:w="1494" w:x="3394" w:y="650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保温、绝热材</w:t>
      </w:r>
    </w:p>
    <w:p>
      <w:pPr>
        <w:framePr w:w="1494" w:x="3394" w:y="6502"/>
        <w:widowControl w:val="0"/>
        <w:autoSpaceDE w:val="0"/>
        <w:autoSpaceDN w:val="0"/>
        <w:spacing w:before="103" w:line="209" w:lineRule="exact"/>
        <w:ind w:left="47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料</w:t>
      </w:r>
    </w:p>
    <w:p>
      <w:pPr>
        <w:framePr w:w="5959" w:x="4771" w:y="66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直于板面方向的抗拉强度、吸水率、传热系数及热</w:t>
      </w:r>
      <w:r>
        <w:rPr>
          <w:rFonts w:eastAsiaTheme="minorEastAsia" w:hAnsiTheme="minorHAnsi" w:cstheme="minorBidi"/>
          <w:color w:val="000000"/>
          <w:spacing w:val="21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燃烧性能</w:t>
      </w:r>
    </w:p>
    <w:p>
      <w:pPr>
        <w:framePr w:w="5959" w:x="4771" w:y="665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阻、单位面积质量、拉伸粘结强度</w:t>
      </w:r>
    </w:p>
    <w:p>
      <w:pPr>
        <w:framePr w:w="345" w:x="2911" w:y="74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7428"/>
        <w:widowControl w:val="0"/>
        <w:autoSpaceDE w:val="0"/>
        <w:autoSpaceDN w:val="0"/>
        <w:spacing w:before="398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1078" w:x="3554" w:y="74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粘接材料</w:t>
      </w:r>
    </w:p>
    <w:p>
      <w:pPr>
        <w:framePr w:w="1498" w:x="4771" w:y="74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拉伸粘接强度</w:t>
      </w:r>
    </w:p>
    <w:p>
      <w:pPr>
        <w:framePr w:w="345" w:x="12473" w:y="74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658" w:x="2114" w:y="787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建筑</w:t>
      </w:r>
    </w:p>
    <w:p>
      <w:pPr>
        <w:framePr w:w="658" w:x="2114" w:y="787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节能</w:t>
      </w:r>
    </w:p>
    <w:p>
      <w:pPr>
        <w:framePr w:w="1289" w:x="3449" w:y="787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增强加固材</w:t>
      </w:r>
    </w:p>
    <w:p>
      <w:pPr>
        <w:framePr w:w="1289" w:x="3449" w:y="7879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料</w:t>
      </w:r>
    </w:p>
    <w:p>
      <w:pPr>
        <w:framePr w:w="449" w:x="1565" w:y="803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五</w:t>
      </w:r>
    </w:p>
    <w:p>
      <w:pPr>
        <w:framePr w:w="2338" w:x="4771" w:y="80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力学性能、抗腐蚀性能</w:t>
      </w:r>
    </w:p>
    <w:p>
      <w:pPr>
        <w:framePr w:w="5698" w:x="9653" w:y="803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网孔中心距偏差、钢丝网丝径、单位面积质量、断裂伸长率</w:t>
      </w:r>
    </w:p>
    <w:p>
      <w:pPr>
        <w:framePr w:w="345" w:x="2911" w:y="862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345" w:x="2911" w:y="8626"/>
        <w:widowControl w:val="0"/>
        <w:autoSpaceDE w:val="0"/>
        <w:autoSpaceDN w:val="0"/>
        <w:spacing w:before="290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345" w:x="2911" w:y="8626"/>
        <w:widowControl w:val="0"/>
        <w:autoSpaceDE w:val="0"/>
        <w:autoSpaceDN w:val="0"/>
        <w:spacing w:before="30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1078" w:x="3554" w:y="862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保温砂浆</w:t>
      </w:r>
    </w:p>
    <w:p>
      <w:pPr>
        <w:framePr w:w="1078" w:x="3554" w:y="8626"/>
        <w:widowControl w:val="0"/>
        <w:autoSpaceDE w:val="0"/>
        <w:autoSpaceDN w:val="0"/>
        <w:spacing w:before="290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抹面材料</w:t>
      </w:r>
    </w:p>
    <w:p>
      <w:pPr>
        <w:framePr w:w="1078" w:x="3554" w:y="8626"/>
        <w:widowControl w:val="0"/>
        <w:autoSpaceDE w:val="0"/>
        <w:autoSpaceDN w:val="0"/>
        <w:spacing w:before="30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隔热型材</w:t>
      </w:r>
    </w:p>
    <w:p>
      <w:pPr>
        <w:framePr w:w="3598" w:x="4771" w:y="862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抗压强度、干密度、导热系数</w:t>
      </w:r>
    </w:p>
    <w:p>
      <w:pPr>
        <w:framePr w:w="3598" w:x="4771" w:y="8626"/>
        <w:widowControl w:val="0"/>
        <w:autoSpaceDE w:val="0"/>
        <w:autoSpaceDN w:val="0"/>
        <w:spacing w:before="290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拉伸粘结强度、压折比（或柔韧性）</w:t>
      </w:r>
    </w:p>
    <w:p>
      <w:pPr>
        <w:framePr w:w="3598" w:x="4771" w:y="8626"/>
        <w:widowControl w:val="0"/>
        <w:autoSpaceDE w:val="0"/>
        <w:autoSpaceDN w:val="0"/>
        <w:spacing w:before="30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抗拉强度、抗剪强度</w:t>
      </w:r>
    </w:p>
    <w:p>
      <w:pPr>
        <w:framePr w:w="2549" w:x="9653" w:y="862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剪切强度、拉伸粘结强度</w:t>
      </w:r>
    </w:p>
    <w:p>
      <w:pPr>
        <w:framePr w:w="345" w:x="12473" w:y="912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12473" w:y="9125"/>
        <w:widowControl w:val="0"/>
        <w:autoSpaceDE w:val="0"/>
        <w:autoSpaceDN w:val="0"/>
        <w:spacing w:before="30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14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3" type="#_x0000_t75" style="width:711.75pt;height:413.7pt;margin-top:88.7pt;margin-left:65.45pt;mso-position-horizontal-relative:page;mso-position-vertical-relative:page;position:absolute;z-index:-251650048">
            <v:imagedata r:id="rId1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4" w:name="br1_13"/>
      <w:bookmarkEnd w:id="1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5909" w:x="9653" w:y="248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传热系数、玻璃的太阳得热系数、可见光透射比、中空玻璃密</w:t>
      </w:r>
    </w:p>
    <w:p>
      <w:pPr>
        <w:framePr w:w="5909" w:x="9653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封性能</w:t>
      </w:r>
    </w:p>
    <w:p>
      <w:pPr>
        <w:framePr w:w="345" w:x="2911" w:y="26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1078" w:x="3554" w:y="26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建筑外窗</w:t>
      </w:r>
    </w:p>
    <w:p>
      <w:pPr>
        <w:framePr w:w="3389" w:x="4771" w:y="26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气密性能、水密性能、抗风压性能</w:t>
      </w:r>
    </w:p>
    <w:p>
      <w:pPr>
        <w:framePr w:w="5909" w:x="9653" w:y="312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室内平均温度、风口风量、通风与空调系统总风量、风道系统</w:t>
      </w:r>
    </w:p>
    <w:p>
      <w:pPr>
        <w:framePr w:w="5909" w:x="9653" w:y="312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单位风量耗功率空调机组水流量、空调系统冷热水、冷却水循</w:t>
      </w:r>
    </w:p>
    <w:p>
      <w:pPr>
        <w:framePr w:w="5909" w:x="9653" w:y="312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环流量、室外供热管网水力平衡度、室外供热管网热损失率、</w:t>
      </w:r>
    </w:p>
    <w:p>
      <w:pPr>
        <w:framePr w:w="5909" w:x="9653" w:y="312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照度与照明功率密度、外墙传热系数或热阻</w:t>
      </w:r>
    </w:p>
    <w:p>
      <w:pPr>
        <w:framePr w:w="4858" w:x="4771" w:y="327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外墙节能构造及保温层厚度（钻芯法）、保温板与</w:t>
      </w:r>
    </w:p>
    <w:p>
      <w:pPr>
        <w:framePr w:w="4858" w:x="4771" w:y="327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基层的拉伸粘结强度、锚固件的锚固力、外窗气密</w:t>
      </w:r>
    </w:p>
    <w:p>
      <w:pPr>
        <w:framePr w:w="4858" w:x="4771" w:y="327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性能</w:t>
      </w:r>
    </w:p>
    <w:p>
      <w:pPr>
        <w:framePr w:w="345" w:x="2911" w:y="35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framePr w:w="1078" w:x="3554" w:y="35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节能工程</w:t>
      </w:r>
    </w:p>
    <w:p>
      <w:pPr>
        <w:framePr w:w="1078" w:x="3554" w:y="3591"/>
        <w:widowControl w:val="0"/>
        <w:autoSpaceDE w:val="0"/>
        <w:autoSpaceDN w:val="0"/>
        <w:spacing w:before="66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电线电缆</w:t>
      </w:r>
    </w:p>
    <w:p>
      <w:pPr>
        <w:framePr w:w="345" w:x="2911" w:y="446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9</w:t>
      </w:r>
    </w:p>
    <w:p>
      <w:pPr>
        <w:framePr w:w="1289" w:x="4771" w:y="446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导体电阻值</w:t>
      </w:r>
    </w:p>
    <w:p>
      <w:pPr>
        <w:framePr w:w="1078" w:x="9653" w:y="446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燃烧性能</w:t>
      </w:r>
    </w:p>
    <w:p>
      <w:pPr>
        <w:framePr w:w="1289" w:x="3449" w:y="487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反射隔热材</w:t>
      </w:r>
    </w:p>
    <w:p>
      <w:pPr>
        <w:framePr w:w="1289" w:x="3449" w:y="4872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料*</w:t>
      </w:r>
    </w:p>
    <w:p>
      <w:pPr>
        <w:framePr w:w="450" w:x="2861" w:y="50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10</w:t>
      </w:r>
    </w:p>
    <w:p>
      <w:pPr>
        <w:framePr w:w="345" w:x="7051" w:y="50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4858" w:x="9653" w:y="50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半球发射率、太阳光反射比</w:t>
      </w:r>
    </w:p>
    <w:p>
      <w:pPr>
        <w:framePr w:w="4858" w:x="9653" w:y="5028"/>
        <w:widowControl w:val="0"/>
        <w:autoSpaceDE w:val="0"/>
        <w:autoSpaceDN w:val="0"/>
        <w:spacing w:before="35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供冷量、供热量、风量、水阻力、噪声及输入功率</w:t>
      </w:r>
    </w:p>
    <w:p>
      <w:pPr>
        <w:framePr w:w="1494" w:x="3394" w:y="5554"/>
        <w:widowControl w:val="0"/>
        <w:autoSpaceDE w:val="0"/>
        <w:autoSpaceDN w:val="0"/>
        <w:spacing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供暖通风空</w:t>
      </w:r>
    </w:p>
    <w:p>
      <w:pPr>
        <w:framePr w:w="1494" w:x="3394" w:y="5554"/>
        <w:widowControl w:val="0"/>
        <w:autoSpaceDE w:val="0"/>
        <w:autoSpaceDN w:val="0"/>
        <w:spacing w:before="103"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调节能工程</w:t>
      </w:r>
    </w:p>
    <w:p>
      <w:pPr>
        <w:framePr w:w="1494" w:x="3394" w:y="555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用材料、构件</w:t>
      </w:r>
    </w:p>
    <w:p>
      <w:pPr>
        <w:framePr w:w="1494" w:x="3394" w:y="5554"/>
        <w:widowControl w:val="0"/>
        <w:autoSpaceDE w:val="0"/>
        <w:autoSpaceDN w:val="0"/>
        <w:spacing w:before="103" w:line="209" w:lineRule="exact"/>
        <w:ind w:left="21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和设备*</w:t>
      </w:r>
    </w:p>
    <w:p>
      <w:pPr>
        <w:framePr w:w="1813" w:x="4771" w:y="55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风机盘管机组：/</w:t>
      </w:r>
    </w:p>
    <w:p>
      <w:pPr>
        <w:framePr w:w="449" w:x="2861" w:y="602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11</w:t>
      </w:r>
    </w:p>
    <w:p>
      <w:pPr>
        <w:framePr w:w="449" w:x="2861" w:y="6022"/>
        <w:widowControl w:val="0"/>
        <w:autoSpaceDE w:val="0"/>
        <w:autoSpaceDN w:val="0"/>
        <w:spacing w:before="109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12</w:t>
      </w:r>
    </w:p>
    <w:p>
      <w:pPr>
        <w:framePr w:w="2624" w:x="4771" w:y="603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采暖散热器：/</w:t>
      </w:r>
    </w:p>
    <w:p>
      <w:pPr>
        <w:framePr w:w="2624" w:x="4771" w:y="6039"/>
        <w:widowControl w:val="0"/>
        <w:autoSpaceDE w:val="0"/>
        <w:autoSpaceDN w:val="0"/>
        <w:spacing w:before="22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绝热材料：/</w:t>
      </w:r>
    </w:p>
    <w:p>
      <w:pPr>
        <w:framePr w:w="2624" w:x="4771" w:y="6039"/>
        <w:widowControl w:val="0"/>
        <w:autoSpaceDE w:val="0"/>
        <w:autoSpaceDN w:val="0"/>
        <w:spacing w:before="213" w:line="209" w:lineRule="exact"/>
        <w:ind w:left="228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178" w:x="9653" w:y="603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单位散热量、金属热强度</w:t>
      </w:r>
    </w:p>
    <w:p>
      <w:pPr>
        <w:framePr w:w="3178" w:x="9653" w:y="6039"/>
        <w:widowControl w:val="0"/>
        <w:autoSpaceDE w:val="0"/>
        <w:autoSpaceDN w:val="0"/>
        <w:spacing w:before="22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导热系数或热阻、密度、吸水率</w:t>
      </w:r>
    </w:p>
    <w:p>
      <w:pPr>
        <w:framePr w:w="3178" w:x="9653" w:y="6039"/>
        <w:widowControl w:val="0"/>
        <w:autoSpaceDE w:val="0"/>
        <w:autoSpaceDN w:val="0"/>
        <w:spacing w:before="21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照明光源初始光效</w:t>
      </w:r>
    </w:p>
    <w:p>
      <w:pPr>
        <w:framePr w:w="1494" w:x="3394" w:y="6859"/>
        <w:widowControl w:val="0"/>
        <w:autoSpaceDE w:val="0"/>
        <w:autoSpaceDN w:val="0"/>
        <w:spacing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配电与照明</w:t>
      </w:r>
    </w:p>
    <w:p>
      <w:pPr>
        <w:framePr w:w="1494" w:x="3394" w:y="6859"/>
        <w:widowControl w:val="0"/>
        <w:autoSpaceDE w:val="0"/>
        <w:autoSpaceDN w:val="0"/>
        <w:spacing w:before="103"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节能工程用</w:t>
      </w:r>
    </w:p>
    <w:p>
      <w:pPr>
        <w:framePr w:w="1494" w:x="3394" w:y="685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材料、构件和</w:t>
      </w:r>
    </w:p>
    <w:p>
      <w:pPr>
        <w:framePr w:w="1494" w:x="3394" w:y="6859"/>
        <w:widowControl w:val="0"/>
        <w:autoSpaceDE w:val="0"/>
        <w:autoSpaceDN w:val="0"/>
        <w:spacing w:before="103" w:line="209" w:lineRule="exact"/>
        <w:ind w:left="31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设备*</w:t>
      </w:r>
    </w:p>
    <w:p>
      <w:pPr>
        <w:framePr w:w="1813" w:x="4771" w:y="729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照明灯具：/</w:t>
      </w:r>
    </w:p>
    <w:p>
      <w:pPr>
        <w:framePr w:w="1813" w:x="4771" w:y="7296"/>
        <w:widowControl w:val="0"/>
        <w:autoSpaceDE w:val="0"/>
        <w:autoSpaceDN w:val="0"/>
        <w:spacing w:before="2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照明设备：/</w:t>
      </w:r>
    </w:p>
    <w:p>
      <w:pPr>
        <w:framePr w:w="1813" w:x="4771" w:y="7296"/>
        <w:widowControl w:val="0"/>
        <w:autoSpaceDE w:val="0"/>
        <w:autoSpaceDN w:val="0"/>
        <w:spacing w:before="21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太阳能集热器：/</w:t>
      </w:r>
    </w:p>
    <w:p>
      <w:pPr>
        <w:framePr w:w="2969" w:x="9653" w:y="729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镇流器能效值、效率或能效</w:t>
      </w:r>
    </w:p>
    <w:p>
      <w:pPr>
        <w:framePr w:w="2969" w:x="9653" w:y="7296"/>
        <w:widowControl w:val="0"/>
        <w:autoSpaceDE w:val="0"/>
        <w:autoSpaceDN w:val="0"/>
        <w:spacing w:before="2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功率、功率因数、谐波含量值</w:t>
      </w:r>
    </w:p>
    <w:p>
      <w:pPr>
        <w:framePr w:w="2969" w:x="9653" w:y="7296"/>
        <w:widowControl w:val="0"/>
        <w:autoSpaceDE w:val="0"/>
        <w:autoSpaceDN w:val="0"/>
        <w:spacing w:before="21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安全性能、热性能</w:t>
      </w:r>
    </w:p>
    <w:p>
      <w:pPr>
        <w:framePr w:w="3913" w:x="4771" w:y="85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太阳能热利用系统的太阳能集热系统：/</w:t>
      </w:r>
    </w:p>
    <w:p>
      <w:pPr>
        <w:framePr w:w="3913" w:x="4771" w:y="8590"/>
        <w:widowControl w:val="0"/>
        <w:autoSpaceDE w:val="0"/>
        <w:autoSpaceDN w:val="0"/>
        <w:spacing w:before="26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太阳能光伏组件：/</w:t>
      </w:r>
    </w:p>
    <w:p>
      <w:pPr>
        <w:framePr w:w="3389" w:x="9653" w:y="85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得热量、集热效率、太阳能保证率</w:t>
      </w:r>
    </w:p>
    <w:p>
      <w:pPr>
        <w:framePr w:w="3389" w:x="9653" w:y="8590"/>
        <w:widowControl w:val="0"/>
        <w:autoSpaceDE w:val="0"/>
        <w:autoSpaceDN w:val="0"/>
        <w:spacing w:before="269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发电功率、发电效率</w:t>
      </w:r>
    </w:p>
    <w:p>
      <w:pPr>
        <w:framePr w:w="1289" w:x="3449" w:y="871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可再生能源</w:t>
      </w:r>
    </w:p>
    <w:p>
      <w:pPr>
        <w:framePr w:w="1289" w:x="3449" w:y="8717"/>
        <w:widowControl w:val="0"/>
        <w:autoSpaceDE w:val="0"/>
        <w:autoSpaceDN w:val="0"/>
        <w:spacing w:before="103"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应用系统*</w:t>
      </w:r>
    </w:p>
    <w:p>
      <w:pPr>
        <w:framePr w:w="450" w:x="2861" w:y="88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13</w:t>
      </w:r>
    </w:p>
    <w:p>
      <w:pPr>
        <w:framePr w:w="2444" w:x="4771" w:y="95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太阳能光伏发电系统：/</w:t>
      </w:r>
    </w:p>
    <w:p>
      <w:pPr>
        <w:framePr w:w="3389" w:x="9653" w:y="95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年发电量、组件背板最高工作温度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15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4" type="#_x0000_t75" style="width:711.75pt;height:408pt;margin-top:88.7pt;margin-left:65.45pt;mso-position-horizontal-relative:page;mso-position-vertical-relative:page;position:absolute;z-index:-251649024">
            <v:imagedata r:id="rId13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5" w:name="br1_14"/>
      <w:bookmarkEnd w:id="1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078" w:x="3554" w:y="2011"/>
        <w:widowControl w:val="0"/>
        <w:autoSpaceDE w:val="0"/>
        <w:autoSpaceDN w:val="0"/>
        <w:spacing w:before="463" w:line="209" w:lineRule="exact"/>
        <w:ind w:left="10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密封胶</w:t>
      </w:r>
    </w:p>
    <w:p>
      <w:pPr>
        <w:framePr w:w="1078" w:x="3554" w:y="2011"/>
        <w:widowControl w:val="0"/>
        <w:autoSpaceDE w:val="0"/>
        <w:autoSpaceDN w:val="0"/>
        <w:spacing w:before="48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幕墙玻璃</w:t>
      </w:r>
    </w:p>
    <w:p>
      <w:pPr>
        <w:framePr w:w="1078" w:x="3554" w:y="2011"/>
        <w:widowControl w:val="0"/>
        <w:autoSpaceDE w:val="0"/>
        <w:autoSpaceDN w:val="0"/>
        <w:spacing w:before="477" w:line="209" w:lineRule="exact"/>
        <w:ind w:left="209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幕墙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5489" w:x="9653" w:y="2011"/>
        <w:widowControl w:val="0"/>
        <w:autoSpaceDE w:val="0"/>
        <w:autoSpaceDN w:val="0"/>
        <w:spacing w:line="209" w:lineRule="exact"/>
        <w:ind w:left="224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5489" w:x="9653" w:y="2011"/>
        <w:widowControl w:val="0"/>
        <w:autoSpaceDE w:val="0"/>
        <w:autoSpaceDN w:val="0"/>
        <w:spacing w:before="46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耐候胶标准状态下的拉伸模量、石材用密封胶的拉伸模量</w:t>
      </w:r>
    </w:p>
    <w:p>
      <w:pPr>
        <w:framePr w:w="5489" w:x="9653" w:y="2011"/>
        <w:widowControl w:val="0"/>
        <w:autoSpaceDE w:val="0"/>
        <w:autoSpaceDN w:val="0"/>
        <w:spacing w:before="485" w:line="209" w:lineRule="exact"/>
        <w:ind w:left="28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4858" w:x="4771" w:y="252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邵氏硬度、结构胶标准条件下的拉伸粘结强度、相</w:t>
      </w:r>
    </w:p>
    <w:p>
      <w:pPr>
        <w:framePr w:w="4858" w:x="4771" w:y="252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容性、剥离粘结性、石材用密封胶的污染性</w:t>
      </w:r>
    </w:p>
    <w:p>
      <w:pPr>
        <w:framePr w:w="345" w:x="2911" w:y="268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345" w:x="2911" w:y="2683"/>
        <w:widowControl w:val="0"/>
        <w:autoSpaceDE w:val="0"/>
        <w:autoSpaceDN w:val="0"/>
        <w:spacing w:before="48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2683"/>
        <w:widowControl w:val="0"/>
        <w:autoSpaceDE w:val="0"/>
        <w:autoSpaceDN w:val="0"/>
        <w:spacing w:before="47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658" w:x="2114" w:y="321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建筑</w:t>
      </w:r>
    </w:p>
    <w:p>
      <w:pPr>
        <w:framePr w:w="658" w:x="2114" w:y="321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幕墙</w:t>
      </w:r>
    </w:p>
    <w:p>
      <w:pPr>
        <w:framePr w:w="4858" w:x="4771" w:y="322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传热系数、可见光透射比、太阳得热系数、中空玻</w:t>
      </w:r>
    </w:p>
    <w:p>
      <w:pPr>
        <w:framePr w:w="4858" w:x="4771" w:y="322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璃的密封性能</w:t>
      </w:r>
    </w:p>
    <w:p>
      <w:pPr>
        <w:framePr w:w="449" w:x="1565" w:y="337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六</w:t>
      </w:r>
    </w:p>
    <w:p>
      <w:pPr>
        <w:framePr w:w="5047" w:x="4771" w:y="39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气密性能、水密性能、抗风压性能、层间变形性能、</w:t>
      </w:r>
    </w:p>
    <w:p>
      <w:pPr>
        <w:framePr w:w="5047" w:x="4771" w:y="390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后置埋件抗拔承载力</w:t>
      </w:r>
    </w:p>
    <w:p>
      <w:pPr>
        <w:framePr w:w="5909" w:x="9653" w:y="40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保温隔热性能、隔声性能、采光性能、耐撞击性能、防火性能</w:t>
      </w:r>
    </w:p>
    <w:p>
      <w:pPr>
        <w:framePr w:w="4942" w:x="4771" w:y="457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含水率、液限、塑限、击实、粗粒土和巨粒土最大</w:t>
      </w:r>
    </w:p>
    <w:p>
      <w:pPr>
        <w:framePr w:w="4942" w:x="4771" w:y="457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干密度、承载比（CBR）试验、无侧限抗压强度、水</w:t>
      </w:r>
    </w:p>
    <w:p>
      <w:pPr>
        <w:framePr w:w="4942" w:x="4771" w:y="457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泥或石灰剂量</w:t>
      </w:r>
    </w:p>
    <w:p>
      <w:pPr>
        <w:framePr w:w="1494" w:x="3394" w:y="47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土、无机结合</w:t>
      </w:r>
    </w:p>
    <w:p>
      <w:pPr>
        <w:framePr w:w="1494" w:x="3394" w:y="4728"/>
        <w:widowControl w:val="0"/>
        <w:autoSpaceDE w:val="0"/>
        <w:autoSpaceDN w:val="0"/>
        <w:spacing w:before="103" w:line="209" w:lineRule="exact"/>
        <w:ind w:left="161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稳定材料</w:t>
      </w:r>
    </w:p>
    <w:p>
      <w:pPr>
        <w:framePr w:w="5988" w:x="9653" w:y="47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塑性指数、不均匀系数、0.6mm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以下颗粒含量、颗粒分析、有机</w:t>
      </w:r>
    </w:p>
    <w:p>
      <w:pPr>
        <w:framePr w:w="5988" w:x="9653" w:y="472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质含量、易溶盐含量</w:t>
      </w:r>
    </w:p>
    <w:p>
      <w:pPr>
        <w:framePr w:w="345" w:x="2911" w:y="488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6331" w:x="3449" w:y="55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土工合成材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拉伸强度、延伸率、梯形撕裂强度、CBR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顶破强力、</w:t>
      </w:r>
    </w:p>
    <w:p>
      <w:pPr>
        <w:framePr w:w="345" w:x="2911" w:y="567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5676"/>
        <w:widowControl w:val="0"/>
        <w:autoSpaceDE w:val="0"/>
        <w:autoSpaceDN w:val="0"/>
        <w:spacing w:before="444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2549" w:x="9653" w:y="567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垂直渗透系数、刺破强力</w:t>
      </w:r>
    </w:p>
    <w:p>
      <w:pPr>
        <w:framePr w:w="449" w:x="3869" w:y="583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料</w:t>
      </w:r>
    </w:p>
    <w:p>
      <w:pPr>
        <w:framePr w:w="2129" w:x="4771" w:y="583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厚度、单位面积质量</w:t>
      </w:r>
    </w:p>
    <w:p>
      <w:pPr>
        <w:framePr w:w="6262" w:x="3394" w:y="61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掺合料（粉煤</w:t>
      </w:r>
      <w:r>
        <w:rPr>
          <w:rFonts w:eastAsiaTheme="minorEastAsia" w:hAnsiTheme="minorHAnsi" w:cstheme="minorBidi"/>
          <w:color w:val="000000"/>
          <w:spacing w:val="18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SiO</w:t>
      </w:r>
      <w:r>
        <w:rPr>
          <w:rFonts w:eastAsiaTheme="minorEastAsia" w:hAnsiTheme="minorHAnsi" w:cstheme="minorBidi"/>
          <w:color w:val="000000"/>
          <w:spacing w:val="2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含量、Al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O</w:t>
      </w:r>
      <w:r>
        <w:rPr>
          <w:rFonts w:eastAsiaTheme="minorEastAsia" w:hAnsiTheme="minorHAnsi" w:cstheme="minorBidi"/>
          <w:color w:val="000000"/>
          <w:spacing w:val="25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含量、Fe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O</w:t>
      </w:r>
      <w:r>
        <w:rPr>
          <w:rFonts w:eastAsiaTheme="minorEastAsia" w:hAnsiTheme="minorHAnsi" w:cstheme="minorBidi"/>
          <w:color w:val="000000"/>
          <w:spacing w:val="2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含量、烧失量、细度、</w:t>
      </w:r>
    </w:p>
    <w:p>
      <w:pPr>
        <w:framePr w:w="6262" w:x="3394" w:y="6173"/>
        <w:widowControl w:val="0"/>
        <w:autoSpaceDE w:val="0"/>
        <w:autoSpaceDN w:val="0"/>
        <w:spacing w:line="106" w:lineRule="exact"/>
        <w:ind w:left="2767"/>
        <w:rPr>
          <w:rFonts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  <w:t>3</w:t>
      </w:r>
    </w:p>
    <w:p>
      <w:pPr>
        <w:framePr w:w="218" w:x="5086" w:y="6293"/>
        <w:widowControl w:val="0"/>
        <w:autoSpaceDE w:val="0"/>
        <w:autoSpaceDN w:val="0"/>
        <w:spacing w:line="106" w:lineRule="exact"/>
        <w:rPr>
          <w:rFonts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  <w:t>2</w:t>
      </w:r>
    </w:p>
    <w:p>
      <w:pPr>
        <w:framePr w:w="218" w:x="6005" w:y="6293"/>
        <w:widowControl w:val="0"/>
        <w:autoSpaceDE w:val="0"/>
        <w:autoSpaceDN w:val="0"/>
        <w:spacing w:line="106" w:lineRule="exact"/>
        <w:rPr>
          <w:rFonts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  <w:t>2</w:t>
      </w:r>
    </w:p>
    <w:p>
      <w:pPr>
        <w:framePr w:w="376" w:x="7080" w:y="6293"/>
        <w:widowControl w:val="0"/>
        <w:autoSpaceDE w:val="0"/>
        <w:autoSpaceDN w:val="0"/>
        <w:spacing w:line="106" w:lineRule="exact"/>
        <w:rPr>
          <w:rFonts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  <w:t>2</w:t>
      </w:r>
      <w:r>
        <w:rPr>
          <w:rFonts w:eastAsiaTheme="minorEastAsia" w:hAnsiTheme="minorHAnsi" w:cstheme="minorBidi"/>
          <w:color w:val="000000"/>
          <w:spacing w:val="76"/>
          <w:sz w:val="1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  <w:t>3</w:t>
      </w:r>
    </w:p>
    <w:p>
      <w:pPr>
        <w:framePr w:w="4440" w:x="9653" w:y="632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游离氧化钙含量、粉化率、压碎值、颗粒组成</w:t>
      </w:r>
    </w:p>
    <w:p>
      <w:pPr>
        <w:framePr w:w="2400" w:x="3449" w:y="648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灰、钢渣）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比表面积</w:t>
      </w:r>
    </w:p>
    <w:p>
      <w:pPr>
        <w:framePr w:w="658" w:x="2114" w:y="686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市政</w:t>
      </w:r>
    </w:p>
    <w:p>
      <w:pPr>
        <w:framePr w:w="658" w:x="2114" w:y="686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工程</w:t>
      </w:r>
    </w:p>
    <w:p>
      <w:pPr>
        <w:framePr w:w="658" w:x="2114" w:y="686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材料</w:t>
      </w:r>
    </w:p>
    <w:p>
      <w:pPr>
        <w:framePr w:w="10843" w:x="4771" w:y="686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针入度、软化点、延度、质量变化、残留针入度比、</w:t>
      </w:r>
      <w:r>
        <w:rPr>
          <w:rFonts w:eastAsiaTheme="minorEastAsia" w:hAnsiTheme="minorHAnsi" w:cstheme="minorBidi"/>
          <w:color w:val="000000"/>
          <w:spacing w:val="6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运动黏度、布氏旋转黏度、针入度指数、蜡含量、闪点、动力</w:t>
      </w:r>
    </w:p>
    <w:p>
      <w:pPr>
        <w:framePr w:w="10843" w:x="4771" w:y="686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残留延度、破乳速度、标准黏度、蒸发残留物、弹</w:t>
      </w:r>
      <w:r>
        <w:rPr>
          <w:rFonts w:eastAsiaTheme="minorEastAsia" w:hAnsiTheme="minorHAnsi" w:cstheme="minorBidi"/>
          <w:color w:val="000000"/>
          <w:spacing w:val="21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黏度、溶解度、密度、粒子电荷、1.18mm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筛筛上残留物、恩格</w:t>
      </w:r>
    </w:p>
    <w:p>
      <w:pPr>
        <w:framePr w:w="1289" w:x="3449" w:y="70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沥青及乳化</w:t>
      </w:r>
    </w:p>
    <w:p>
      <w:pPr>
        <w:framePr w:w="1289" w:x="3449" w:y="7020"/>
        <w:widowControl w:val="0"/>
        <w:autoSpaceDE w:val="0"/>
        <w:autoSpaceDN w:val="0"/>
        <w:spacing w:before="103" w:line="209" w:lineRule="exact"/>
        <w:ind w:left="314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沥青</w:t>
      </w:r>
    </w:p>
    <w:p>
      <w:pPr>
        <w:framePr w:w="449" w:x="1565" w:y="717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七</w:t>
      </w:r>
    </w:p>
    <w:p>
      <w:pPr>
        <w:framePr w:w="345" w:x="2911" w:y="717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869" w:x="4771" w:y="748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性恢复</w:t>
      </w:r>
    </w:p>
    <w:p>
      <w:pPr>
        <w:framePr w:w="2758" w:x="9653" w:y="748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拉黏度、与粗集料的粘附性</w:t>
      </w:r>
    </w:p>
    <w:p>
      <w:pPr>
        <w:framePr w:w="10579" w:x="4771" w:y="785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粗集料：压碎值、洛杉矶磨耗损失、表观相对密度、</w:t>
      </w:r>
      <w:r>
        <w:rPr>
          <w:rFonts w:eastAsiaTheme="minorEastAsia" w:hAnsiTheme="minorHAnsi" w:cstheme="minorBidi"/>
          <w:color w:val="000000"/>
          <w:spacing w:val="6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坚固性、软弱颗粒或软石含量、磨光值、针片状颗粒含量、</w:t>
      </w:r>
    </w:p>
    <w:p>
      <w:pPr>
        <w:framePr w:w="3178" w:x="4771" w:y="81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吸水率、沥青黏附性、颗粒级配</w:t>
      </w:r>
    </w:p>
    <w:p>
      <w:pPr>
        <w:framePr w:w="1971" w:x="9653" w:y="81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&lt;0.075mm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颗粒含量</w:t>
      </w:r>
    </w:p>
    <w:p>
      <w:pPr>
        <w:framePr w:w="1289" w:x="3449" w:y="83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沥青混合料</w:t>
      </w:r>
    </w:p>
    <w:p>
      <w:pPr>
        <w:framePr w:w="4229" w:x="4771" w:y="856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细集料：表观相对密度、砂当量、颗粒级配</w:t>
      </w:r>
    </w:p>
    <w:p>
      <w:pPr>
        <w:framePr w:w="3598" w:x="9653" w:y="856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棱角性、坚固性、含泥量、亚甲蓝值</w:t>
      </w:r>
    </w:p>
    <w:p>
      <w:pPr>
        <w:framePr w:w="1494" w:x="3394" w:y="865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用粗集料、细</w:t>
      </w:r>
    </w:p>
    <w:p>
      <w:pPr>
        <w:framePr w:w="345" w:x="2911" w:y="881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6235" w:x="3394" w:y="89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集料、矿粉、</w:t>
      </w:r>
      <w:r>
        <w:rPr>
          <w:rFonts w:eastAsiaTheme="minorEastAsia" w:hAnsiTheme="minorHAnsi" w:cstheme="minorBidi"/>
          <w:color w:val="000000"/>
          <w:spacing w:val="6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矿粉：表观相对密度、亲水系数、塑性指数、加热</w:t>
      </w:r>
    </w:p>
    <w:p>
      <w:pPr>
        <w:framePr w:w="6235" w:x="3394" w:y="8969"/>
        <w:widowControl w:val="0"/>
        <w:autoSpaceDE w:val="0"/>
        <w:autoSpaceDN w:val="0"/>
        <w:spacing w:before="98" w:line="209" w:lineRule="exact"/>
        <w:ind w:left="55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木质素纤维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安定性、筛分、含水率</w:t>
      </w:r>
    </w:p>
    <w:p>
      <w:pPr>
        <w:framePr w:w="345" w:x="12473" w:y="913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809" w:x="4771" w:y="96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木质素纤维：长度、灰分含量、吸油率</w:t>
      </w:r>
    </w:p>
    <w:p>
      <w:pPr>
        <w:framePr w:w="1551" w:x="9653" w:y="96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pH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值、含水率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16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5" type="#_x0000_t75" style="width:711.75pt;height:415.3pt;margin-top:88.7pt;margin-left:65.45pt;mso-position-horizontal-relative:page;mso-position-vertical-relative:page;position:absolute;z-index:-251648000">
            <v:imagedata r:id="rId1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6" w:name="br1_15"/>
      <w:bookmarkEnd w:id="1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345" w:x="2911" w:y="25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345" w:x="2911" w:y="2573"/>
        <w:widowControl w:val="0"/>
        <w:autoSpaceDE w:val="0"/>
        <w:autoSpaceDN w:val="0"/>
        <w:spacing w:before="35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5971" w:x="3449" w:y="25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沥青混合料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马歇尔稳定度、流值、矿料级配、油石比、密度</w:t>
      </w:r>
    </w:p>
    <w:p>
      <w:pPr>
        <w:framePr w:w="5971" w:x="3449" w:y="2573"/>
        <w:widowControl w:val="0"/>
        <w:autoSpaceDE w:val="0"/>
        <w:autoSpaceDN w:val="0"/>
        <w:spacing w:before="19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路面砖及路</w:t>
      </w:r>
    </w:p>
    <w:p>
      <w:pPr>
        <w:framePr w:w="5971" w:x="3449" w:y="2573"/>
        <w:widowControl w:val="0"/>
        <w:autoSpaceDE w:val="0"/>
        <w:autoSpaceDN w:val="0"/>
        <w:spacing w:line="156" w:lineRule="exact"/>
        <w:ind w:left="132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抗压强度、抗折强度、防滑性能、耐磨性</w:t>
      </w:r>
    </w:p>
    <w:p>
      <w:pPr>
        <w:framePr w:w="5278" w:x="9653" w:y="257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动稳定度、残留稳定度、冻融劈裂强度比、配合比设计</w:t>
      </w:r>
    </w:p>
    <w:p>
      <w:pPr>
        <w:framePr w:w="5278" w:x="9653" w:y="2573"/>
        <w:widowControl w:val="0"/>
        <w:autoSpaceDE w:val="0"/>
        <w:autoSpaceDN w:val="0"/>
        <w:spacing w:before="35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抗冻性、透水系数、吸水率</w:t>
      </w:r>
      <w:r>
        <w:rPr>
          <w:rFonts w:eastAsiaTheme="minorEastAsia" w:hAnsiTheme="minorHAnsi" w:cstheme="minorBidi"/>
          <w:color w:val="000000"/>
          <w:spacing w:val="54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、抗盐冻性</w:t>
      </w:r>
    </w:p>
    <w:p>
      <w:pPr>
        <w:framePr w:w="658" w:x="3763" w:y="32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缘石</w:t>
      </w:r>
    </w:p>
    <w:p>
      <w:pPr>
        <w:framePr w:w="1498" w:x="3394" w:y="361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检查井盖、水</w:t>
      </w:r>
    </w:p>
    <w:p>
      <w:pPr>
        <w:framePr w:w="1498" w:x="3394" w:y="361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篦、混凝土模</w:t>
      </w:r>
    </w:p>
    <w:p>
      <w:pPr>
        <w:framePr w:w="1498" w:x="3394" w:y="361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块、防撞墩、</w:t>
      </w:r>
    </w:p>
    <w:p>
      <w:pPr>
        <w:framePr w:w="1498" w:x="3394" w:y="3612"/>
        <w:widowControl w:val="0"/>
        <w:autoSpaceDE w:val="0"/>
        <w:autoSpaceDN w:val="0"/>
        <w:spacing w:before="103" w:line="209" w:lineRule="exact"/>
        <w:ind w:left="26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隔离墩</w:t>
      </w:r>
    </w:p>
    <w:p>
      <w:pPr>
        <w:framePr w:w="345" w:x="2911" w:y="408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framePr w:w="345" w:x="2911" w:y="4080"/>
        <w:widowControl w:val="0"/>
        <w:autoSpaceDE w:val="0"/>
        <w:autoSpaceDN w:val="0"/>
        <w:spacing w:before="70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9</w:t>
      </w:r>
    </w:p>
    <w:p>
      <w:pPr>
        <w:framePr w:w="3178" w:x="4771" w:y="408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抗压强度、试验荷载、残余变形</w:t>
      </w:r>
    </w:p>
    <w:p>
      <w:pPr>
        <w:framePr w:w="345" w:x="12473" w:y="408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658" w:x="3763" w:y="49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水泥</w:t>
      </w:r>
    </w:p>
    <w:p>
      <w:pPr>
        <w:framePr w:w="4229" w:x="4771" w:y="49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凝结时间、安定性、胶砂强度、氯离子含量</w:t>
      </w:r>
    </w:p>
    <w:p>
      <w:pPr>
        <w:framePr w:w="4438" w:x="9653" w:y="499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保水率、氧化镁含量、碱含量、三氧化硫含量</w:t>
      </w:r>
    </w:p>
    <w:p>
      <w:pPr>
        <w:framePr w:w="4858" w:x="4771" w:y="54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细骨料：颗粒级配、含泥量、泥块含量、亚甲蓝值</w:t>
      </w:r>
    </w:p>
    <w:p>
      <w:pPr>
        <w:framePr w:w="4858" w:x="4771" w:y="544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与石粉含量（人工砂）、压碎指标（人工砂）、氯</w:t>
      </w:r>
    </w:p>
    <w:p>
      <w:pPr>
        <w:framePr w:w="4858" w:x="4771" w:y="544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离子含量</w:t>
      </w:r>
    </w:p>
    <w:p>
      <w:pPr>
        <w:framePr w:w="5909" w:x="9653" w:y="560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表观密度、吸水率、坚固性、碱活性、硫化物和硫酸盐含量、</w:t>
      </w:r>
    </w:p>
    <w:p>
      <w:pPr>
        <w:framePr w:w="5909" w:x="9653" w:y="560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轻物质含量、有机物含量、贝壳含量</w:t>
      </w:r>
    </w:p>
    <w:p>
      <w:pPr>
        <w:framePr w:w="450" w:x="2861" w:y="63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10</w:t>
      </w:r>
    </w:p>
    <w:p>
      <w:pPr>
        <w:framePr w:w="1289" w:x="3449" w:y="635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骨料、集料</w:t>
      </w:r>
    </w:p>
    <w:p>
      <w:pPr>
        <w:framePr w:w="4858" w:x="4771" w:y="644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粗骨料：颗粒级配、含泥量、泥块含量、压碎值指</w:t>
      </w:r>
    </w:p>
    <w:p>
      <w:pPr>
        <w:framePr w:w="4858" w:x="4771" w:y="644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标、针片状颗粒含量</w:t>
      </w:r>
    </w:p>
    <w:p>
      <w:pPr>
        <w:framePr w:w="4649" w:x="9653" w:y="660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坚固性、碱活性、表观密度、堆积密度、空隙率</w:t>
      </w:r>
    </w:p>
    <w:p>
      <w:pPr>
        <w:framePr w:w="1184" w:x="4771" w:y="719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轻集料：/</w:t>
      </w:r>
    </w:p>
    <w:p>
      <w:pPr>
        <w:framePr w:w="4858" w:x="9653" w:y="719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筒压强度、堆积密度、吸水率、粒型系数、筛分析</w:t>
      </w:r>
    </w:p>
    <w:p>
      <w:pPr>
        <w:framePr w:w="4858" w:x="9653" w:y="7198"/>
        <w:widowControl w:val="0"/>
        <w:autoSpaceDE w:val="0"/>
        <w:autoSpaceDN w:val="0"/>
        <w:spacing w:before="35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弯曲性能</w:t>
      </w:r>
    </w:p>
    <w:p>
      <w:pPr>
        <w:framePr w:w="6281" w:x="3394" w:y="76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钢筋（含焊接</w:t>
      </w:r>
      <w:r>
        <w:rPr>
          <w:rFonts w:eastAsiaTheme="minorEastAsia" w:hAnsiTheme="minorHAnsi" w:cstheme="minorBidi"/>
          <w:color w:val="000000"/>
          <w:spacing w:val="18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屈服强度、抗拉强度、断后伸长率、最大力下总延</w:t>
      </w:r>
    </w:p>
    <w:p>
      <w:pPr>
        <w:framePr w:w="6281" w:x="3394" w:y="760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与机械连接）</w:t>
      </w:r>
      <w:r>
        <w:rPr>
          <w:rFonts w:eastAsiaTheme="minorEastAsia" w:hAnsiTheme="minorHAnsi" w:cstheme="minorBidi"/>
          <w:color w:val="000000"/>
          <w:spacing w:val="6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伸率、反向弯曲、重量偏差、残余变形</w:t>
      </w:r>
    </w:p>
    <w:p>
      <w:pPr>
        <w:framePr w:w="6281" w:x="3394" w:y="7603"/>
        <w:widowControl w:val="0"/>
        <w:autoSpaceDE w:val="0"/>
        <w:autoSpaceDN w:val="0"/>
        <w:spacing w:before="115" w:line="209" w:lineRule="exact"/>
        <w:ind w:left="1378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减水率、pH</w:t>
      </w:r>
      <w:r>
        <w:rPr>
          <w:rFonts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值、密度（或细度）、抗压强度比、凝</w:t>
      </w:r>
    </w:p>
    <w:p>
      <w:pPr>
        <w:framePr w:w="449" w:x="2861" w:y="775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11</w:t>
      </w:r>
    </w:p>
    <w:p>
      <w:pPr>
        <w:framePr w:w="449" w:x="2861" w:y="7759"/>
        <w:widowControl w:val="0"/>
        <w:autoSpaceDE w:val="0"/>
        <w:autoSpaceDN w:val="0"/>
        <w:spacing w:before="58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12</w:t>
      </w:r>
    </w:p>
    <w:p>
      <w:pPr>
        <w:framePr w:w="449" w:x="2861" w:y="7759"/>
        <w:widowControl w:val="0"/>
        <w:autoSpaceDE w:val="0"/>
        <w:autoSpaceDN w:val="0"/>
        <w:spacing w:before="602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13</w:t>
      </w:r>
    </w:p>
    <w:p>
      <w:pPr>
        <w:framePr w:w="6015" w:x="9653" w:y="839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相对耐久性指标、含气量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1h</w:t>
      </w:r>
      <w:r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经时变化量（坍落度、含气量）、</w:t>
      </w:r>
    </w:p>
    <w:p>
      <w:pPr>
        <w:framePr w:w="6015" w:x="9653" w:y="839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硫酸钠含量、收缩率比、碱含量</w:t>
      </w:r>
    </w:p>
    <w:p>
      <w:pPr>
        <w:framePr w:w="869" w:x="3660" w:y="855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外加剂</w:t>
      </w:r>
    </w:p>
    <w:p>
      <w:pPr>
        <w:framePr w:w="4858" w:x="4771" w:y="855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结时间（差）、含气量、固体含量（或含水率）、</w:t>
      </w:r>
    </w:p>
    <w:p>
      <w:pPr>
        <w:framePr w:w="4858" w:x="4771" w:y="855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限制膨胀率、泌水率比、氯离子含量</w:t>
      </w:r>
    </w:p>
    <w:p>
      <w:pPr>
        <w:framePr w:w="4858" w:x="4771" w:y="8551"/>
        <w:widowControl w:val="0"/>
        <w:autoSpaceDE w:val="0"/>
        <w:autoSpaceDN w:val="0"/>
        <w:spacing w:before="134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抗压强度、稠度、保水率、拉伸粘接强度（抹灰、</w:t>
      </w:r>
    </w:p>
    <w:p>
      <w:pPr>
        <w:framePr w:w="4858" w:x="4771" w:y="855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砌筑）</w:t>
      </w:r>
    </w:p>
    <w:p>
      <w:pPr>
        <w:framePr w:w="658" w:x="3763" w:y="93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砂浆</w:t>
      </w:r>
    </w:p>
    <w:p>
      <w:pPr>
        <w:framePr w:w="4229" w:x="9653" w:y="93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分层度、配合比设计、凝结时间、抗渗性能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17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6" type="#_x0000_t75" style="width:711.75pt;height:403.5pt;margin-top:88.7pt;margin-left:65.45pt;mso-position-horizontal-relative:page;mso-position-vertical-relative:page;position:absolute;z-index:-251646976">
            <v:imagedata r:id="rId1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7" w:name="br1_16"/>
      <w:bookmarkEnd w:id="1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5988" w:x="9653" w:y="249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限制膨胀率、抗冻性能、表观密度、含气量、凝结时间、抗折</w:t>
      </w:r>
    </w:p>
    <w:p>
      <w:pPr>
        <w:framePr w:w="5988" w:x="9653" w:y="249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强度、劈裂抗拉强度、静力受压弹性模量、抑制碱-骨料反应有</w:t>
      </w:r>
    </w:p>
    <w:p>
      <w:pPr>
        <w:framePr w:w="5988" w:x="9653" w:y="249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效性、碱含量、配合比设计</w:t>
      </w:r>
    </w:p>
    <w:p>
      <w:pPr>
        <w:framePr w:w="450" w:x="2861" w:y="28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14</w:t>
      </w:r>
    </w:p>
    <w:p>
      <w:pPr>
        <w:framePr w:w="869" w:x="3660" w:y="28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</w:t>
      </w:r>
    </w:p>
    <w:p>
      <w:pPr>
        <w:framePr w:w="4229" w:x="4771" w:y="28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抗压强度、抗渗等级、坍落度、氯离子含量</w:t>
      </w:r>
    </w:p>
    <w:p>
      <w:pPr>
        <w:framePr w:w="4858" w:x="4771" w:y="34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防水卷材：可溶物含量、拉力、延伸率（或最大力</w:t>
      </w:r>
    </w:p>
    <w:p>
      <w:pPr>
        <w:framePr w:w="4858" w:x="4771" w:y="349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时延伸率）、低温柔度、热老化后低温柔度、不透</w:t>
      </w:r>
    </w:p>
    <w:p>
      <w:pPr>
        <w:framePr w:w="4858" w:x="4771" w:y="349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水性、耐热度、断裂拉伸强度、断裂伸长率、撕裂</w:t>
      </w:r>
    </w:p>
    <w:p>
      <w:pPr>
        <w:framePr w:w="4858" w:x="4771" w:y="349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强度</w:t>
      </w:r>
    </w:p>
    <w:p>
      <w:pPr>
        <w:framePr w:w="2969" w:x="9653" w:y="36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胶粘剂：剪切性能、剥离性能</w:t>
      </w:r>
    </w:p>
    <w:p>
      <w:pPr>
        <w:framePr w:w="2969" w:x="9653" w:y="396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胶粘带：剪切性能、剥离性能</w:t>
      </w:r>
    </w:p>
    <w:p>
      <w:pPr>
        <w:framePr w:w="4229" w:x="9653" w:y="427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防水卷材：接缝剥离强度、搭接缝不透水性</w:t>
      </w:r>
    </w:p>
    <w:p>
      <w:pPr>
        <w:framePr w:w="10968" w:x="4771" w:y="478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防水涂料：固体含量、拉伸强度、耐热性、低温柔</w:t>
      </w:r>
      <w:r>
        <w:rPr>
          <w:rFonts w:eastAsiaTheme="minorEastAsia" w:hAnsiTheme="minorHAnsi" w:cstheme="minorBidi"/>
          <w:color w:val="000000"/>
          <w:spacing w:val="21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9"/>
          <w:sz w:val="21"/>
          <w:szCs w:val="22"/>
          <w:lang w:val="en-US" w:eastAsia="en-US" w:bidi="ar-SA"/>
        </w:rPr>
        <w:t>涂膜抗渗性、浸水</w:t>
      </w:r>
      <w:r>
        <w:rPr>
          <w:rFonts w:eastAsiaTheme="minorEastAsia" w:hAnsiTheme="minorHAnsi" w:cstheme="minorBidi"/>
          <w:color w:val="000000"/>
          <w:spacing w:val="10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168h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后拉伸强度</w:t>
      </w:r>
      <w:r>
        <w:rPr>
          <w:rFonts w:eastAsiaTheme="minorEastAsia" w:hAnsiTheme="minorHAnsi" w:cstheme="minorBidi"/>
          <w:color w:val="000000"/>
          <w:spacing w:val="5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23"/>
          <w:sz w:val="21"/>
          <w:szCs w:val="22"/>
          <w:lang w:val="en-US" w:eastAsia="en-US" w:bidi="ar-SA"/>
        </w:rPr>
        <w:t>、浸水</w:t>
      </w:r>
      <w:r>
        <w:rPr>
          <w:rFonts w:eastAsiaTheme="minorEastAsia" w:hAnsiTheme="minorHAnsi" w:cstheme="minorBidi"/>
          <w:color w:val="000000"/>
          <w:spacing w:val="25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168h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后断裂伸长率、</w:t>
      </w:r>
    </w:p>
    <w:p>
      <w:pPr>
        <w:framePr w:w="1289" w:x="3449" w:y="506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防水材料及</w:t>
      </w:r>
    </w:p>
    <w:p>
      <w:pPr>
        <w:framePr w:w="1289" w:x="3449" w:y="506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防水密封材</w:t>
      </w:r>
    </w:p>
    <w:p>
      <w:pPr>
        <w:framePr w:w="1289" w:x="3449" w:y="5062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料</w:t>
      </w:r>
    </w:p>
    <w:p>
      <w:pPr>
        <w:framePr w:w="2758" w:x="4771" w:y="509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性、不透水性、断裂伸长率</w:t>
      </w:r>
    </w:p>
    <w:p>
      <w:pPr>
        <w:framePr w:w="6092" w:x="9653" w:y="509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耐水性、抗压强度、抗折强度、粘结强度、抗渗性</w:t>
      </w:r>
    </w:p>
    <w:p>
      <w:pPr>
        <w:framePr w:w="6092" w:x="9653" w:y="5098"/>
        <w:widowControl w:val="0"/>
        <w:autoSpaceDE w:val="0"/>
        <w:autoSpaceDN w:val="0"/>
        <w:spacing w:before="11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耐热性、低温柔性、拉伸粘结性、施工度、表干时间、挤出性、</w:t>
      </w:r>
    </w:p>
    <w:p>
      <w:pPr>
        <w:framePr w:w="6092" w:x="9653" w:y="509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弹性恢复率、浸水后定伸粘结性、流动性、单位面积质量、膨</w:t>
      </w:r>
    </w:p>
    <w:p>
      <w:pPr>
        <w:framePr w:w="6092" w:x="9653" w:y="509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润土膨胀指数、渗透系数、滤失量、拉伸强度、撕裂强度、硬</w:t>
      </w:r>
    </w:p>
    <w:p>
      <w:pPr>
        <w:framePr w:w="6092" w:x="9653" w:y="509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度、7d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膨胀率、最终膨胀率、耐水性、体积膨胀倍率、压缩永</w:t>
      </w:r>
    </w:p>
    <w:p>
      <w:pPr>
        <w:framePr w:w="6092" w:x="9653" w:y="509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9"/>
          <w:sz w:val="21"/>
          <w:szCs w:val="22"/>
          <w:lang w:val="en-US" w:eastAsia="en-US" w:bidi="ar-SA"/>
        </w:rPr>
        <w:t>久变形、低温弯折、剥离强度、浸水</w:t>
      </w:r>
      <w:r>
        <w:rPr>
          <w:rFonts w:eastAsiaTheme="minorEastAsia" w:hAnsiTheme="minorHAnsi" w:cstheme="minorBidi"/>
          <w:color w:val="000000"/>
          <w:spacing w:val="10"/>
          <w:sz w:val="21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168h</w:t>
      </w:r>
      <w:r>
        <w:rPr>
          <w:rFonts w:eastAsiaTheme="minorEastAsia" w:hAnsiTheme="minorHAnsi" w:cstheme="minorBid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后的剥离强度保持率、</w:t>
      </w:r>
    </w:p>
    <w:p>
      <w:pPr>
        <w:framePr w:w="6092" w:x="9653" w:y="509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6"/>
          <w:sz w:val="21"/>
          <w:szCs w:val="22"/>
          <w:lang w:val="en-US" w:eastAsia="en-US" w:bidi="ar-SA"/>
        </w:rPr>
        <w:t>拉力、延伸率、固体含量、7d</w:t>
      </w:r>
      <w:r>
        <w:rPr>
          <w:rFonts w:eastAsiaTheme="minorEastAsia" w:hAnsiTheme="minorHAnsi" w:cstheme="minorBidi"/>
          <w:color w:val="000000"/>
          <w:spacing w:val="7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4"/>
          <w:sz w:val="21"/>
          <w:szCs w:val="22"/>
          <w:lang w:val="en-US" w:eastAsia="en-US" w:bidi="ar-SA"/>
        </w:rPr>
        <w:t>粘结强度、7d</w:t>
      </w:r>
      <w:r>
        <w:rPr>
          <w:rFonts w:eastAsiaTheme="minorEastAsia" w:hAnsiTheme="minorHAnsi" w:cstheme="minorBidi"/>
          <w:color w:val="000000"/>
          <w:spacing w:val="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抗渗性、拉伸模量、</w:t>
      </w:r>
    </w:p>
    <w:p>
      <w:pPr>
        <w:framePr w:w="6092" w:x="9653" w:y="509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定伸粘结性、断裂伸长率</w:t>
      </w:r>
    </w:p>
    <w:p>
      <w:pPr>
        <w:framePr w:w="449" w:x="2861" w:y="537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15</w:t>
      </w:r>
    </w:p>
    <w:p>
      <w:pPr>
        <w:framePr w:w="3284" w:x="4771" w:y="63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防水密封材料及其他防水材料：/</w:t>
      </w:r>
    </w:p>
    <w:p>
      <w:pPr>
        <w:framePr w:w="5959" w:x="9653" w:y="761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pH</w:t>
      </w:r>
      <w:r>
        <w:rPr>
          <w:rFonts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值、硫酸根离子含量、不溶物含量、可溶物含量、凝结时间</w:t>
      </w:r>
    </w:p>
    <w:p>
      <w:pPr>
        <w:framePr w:w="5959" w:x="9653" w:y="761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差、</w:t>
      </w:r>
      <w:r>
        <w:rPr>
          <w:rFonts w:eastAsiaTheme="minorEastAsia" w:hAnsiTheme="minorHAnsi" w:cstheme="minorBidi"/>
          <w:color w:val="000000"/>
          <w:spacing w:val="55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抗压强度比、碱含量</w:t>
      </w:r>
    </w:p>
    <w:p>
      <w:pPr>
        <w:framePr w:w="450" w:x="2861" w:y="77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16</w:t>
      </w:r>
    </w:p>
    <w:p>
      <w:pPr>
        <w:framePr w:w="450" w:x="2861" w:y="7769"/>
        <w:widowControl w:val="0"/>
        <w:autoSpaceDE w:val="0"/>
        <w:autoSpaceDN w:val="0"/>
        <w:spacing w:before="4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17</w:t>
      </w:r>
    </w:p>
    <w:p>
      <w:pPr>
        <w:framePr w:w="450" w:x="2861" w:y="7769"/>
        <w:widowControl w:val="0"/>
        <w:autoSpaceDE w:val="0"/>
        <w:autoSpaceDN w:val="0"/>
        <w:spacing w:before="4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21"/>
          <w:szCs w:val="22"/>
          <w:lang w:val="en-US" w:eastAsia="en-US" w:bidi="ar-SA"/>
        </w:rPr>
        <w:t>18</w:t>
      </w:r>
    </w:p>
    <w:p>
      <w:pPr>
        <w:framePr w:w="450" w:x="2861" w:y="7769"/>
        <w:widowControl w:val="0"/>
        <w:autoSpaceDE w:val="0"/>
        <w:autoSpaceDN w:val="0"/>
        <w:spacing w:before="42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21"/>
          <w:szCs w:val="22"/>
          <w:lang w:val="en-US" w:eastAsia="en-US" w:bidi="ar-SA"/>
        </w:rPr>
        <w:t>19</w:t>
      </w:r>
    </w:p>
    <w:p>
      <w:pPr>
        <w:framePr w:w="449" w:x="3869" w:y="77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水</w:t>
      </w:r>
    </w:p>
    <w:p>
      <w:pPr>
        <w:framePr w:w="1289" w:x="6578" w:y="776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氯离子含量</w:t>
      </w:r>
    </w:p>
    <w:p>
      <w:pPr>
        <w:framePr w:w="5909" w:x="9653" w:y="82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有效氧化钙和氧化镁含量、氧化镁含量、未消化残渣含量、含</w:t>
      </w:r>
    </w:p>
    <w:p>
      <w:pPr>
        <w:framePr w:w="5909" w:x="9653" w:y="824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水率、细度</w:t>
      </w:r>
    </w:p>
    <w:p>
      <w:pPr>
        <w:framePr w:w="765" w:x="3710" w:y="84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石灰*</w:t>
      </w:r>
    </w:p>
    <w:p>
      <w:pPr>
        <w:framePr w:w="765" w:x="3710" w:y="8403"/>
        <w:widowControl w:val="0"/>
        <w:autoSpaceDE w:val="0"/>
        <w:autoSpaceDN w:val="0"/>
        <w:spacing w:before="4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石材*</w:t>
      </w:r>
    </w:p>
    <w:p>
      <w:pPr>
        <w:framePr w:w="345" w:x="7051" w:y="840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8403"/>
        <w:widowControl w:val="0"/>
        <w:autoSpaceDE w:val="0"/>
        <w:autoSpaceDN w:val="0"/>
        <w:spacing w:before="4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8403"/>
        <w:widowControl w:val="0"/>
        <w:autoSpaceDE w:val="0"/>
        <w:autoSpaceDN w:val="0"/>
        <w:spacing w:before="427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5909" w:x="9653" w:y="888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干燥压缩强度、水饱和压缩强度、干燥弯曲强度、水饱和弯曲</w:t>
      </w:r>
    </w:p>
    <w:p>
      <w:pPr>
        <w:framePr w:w="5909" w:x="9653" w:y="8880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强度、体积密度、吸水率</w:t>
      </w:r>
    </w:p>
    <w:p>
      <w:pPr>
        <w:framePr w:w="1494" w:x="3394" w:y="951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7"/>
          <w:sz w:val="21"/>
          <w:szCs w:val="22"/>
          <w:lang w:val="en-US" w:eastAsia="en-US" w:bidi="ar-SA"/>
        </w:rPr>
        <w:t>螺栓、锚具夹</w:t>
      </w:r>
    </w:p>
    <w:p>
      <w:pPr>
        <w:framePr w:w="1494" w:x="3394" w:y="951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具及连接器*</w:t>
      </w:r>
    </w:p>
    <w:p>
      <w:pPr>
        <w:framePr w:w="6092" w:x="9653" w:y="9516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抗滑移系数、外观质量、尺寸、静载锚固性能、疲劳荷载性能、</w:t>
      </w:r>
    </w:p>
    <w:p>
      <w:pPr>
        <w:framePr w:w="6092" w:x="9653" w:y="9516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硬度、紧固轴力、扭矩系数、最小拉力载荷（普通紧固件）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18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7" type="#_x0000_t75" style="width:711.75pt;height:417.85pt;margin-top:88.7pt;margin-left:65.45pt;mso-position-horizontal-relative:page;mso-position-vertical-relative:page;position:absolute;z-index:-251645952">
            <v:imagedata r:id="rId1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8" w:name="br1_17"/>
      <w:bookmarkEnd w:id="1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1289" w:x="3449" w:y="248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沥青混合料</w:t>
      </w:r>
    </w:p>
    <w:p>
      <w:pPr>
        <w:framePr w:w="1289" w:x="3449" w:y="2489"/>
        <w:widowControl w:val="0"/>
        <w:autoSpaceDE w:val="0"/>
        <w:autoSpaceDN w:val="0"/>
        <w:spacing w:before="103" w:line="209" w:lineRule="exact"/>
        <w:ind w:left="314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路面</w:t>
      </w:r>
    </w:p>
    <w:p>
      <w:pPr>
        <w:framePr w:w="345" w:x="2911" w:y="26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2338" w:x="4771" w:y="26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厚度、压实度、弯沉值</w:t>
      </w:r>
    </w:p>
    <w:p>
      <w:pPr>
        <w:framePr w:w="2969" w:x="9653" w:y="264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平整度、渗水系数、抗滑性能</w:t>
      </w:r>
    </w:p>
    <w:p>
      <w:pPr>
        <w:framePr w:w="1289" w:x="3449" w:y="312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基层及底基</w:t>
      </w:r>
    </w:p>
    <w:p>
      <w:pPr>
        <w:framePr w:w="1289" w:x="3449" w:y="3123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层</w:t>
      </w:r>
    </w:p>
    <w:p>
      <w:pPr>
        <w:framePr w:w="345" w:x="2911" w:y="327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3279"/>
        <w:widowControl w:val="0"/>
        <w:autoSpaceDE w:val="0"/>
        <w:autoSpaceDN w:val="0"/>
        <w:spacing w:before="35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345" w:x="2911" w:y="3279"/>
        <w:widowControl w:val="0"/>
        <w:autoSpaceDE w:val="0"/>
        <w:autoSpaceDN w:val="0"/>
        <w:spacing w:before="35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2338" w:x="4771" w:y="327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厚度、压实度、弯沉值</w:t>
      </w:r>
    </w:p>
    <w:p>
      <w:pPr>
        <w:framePr w:w="2338" w:x="4771" w:y="3279"/>
        <w:widowControl w:val="0"/>
        <w:autoSpaceDE w:val="0"/>
        <w:autoSpaceDN w:val="0"/>
        <w:spacing w:before="35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弯沉值、压实度</w:t>
      </w:r>
    </w:p>
    <w:p>
      <w:pPr>
        <w:framePr w:w="2549" w:x="9653" w:y="327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平整度、无侧限抗压强度</w:t>
      </w:r>
    </w:p>
    <w:p>
      <w:pPr>
        <w:framePr w:w="658" w:x="2114" w:y="368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道路</w:t>
      </w:r>
    </w:p>
    <w:p>
      <w:pPr>
        <w:framePr w:w="658" w:x="2114" w:y="3684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工程</w:t>
      </w:r>
    </w:p>
    <w:p>
      <w:pPr>
        <w:framePr w:w="449" w:x="1565" w:y="384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八</w:t>
      </w:r>
    </w:p>
    <w:p>
      <w:pPr>
        <w:framePr w:w="869" w:x="3660" w:y="384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土路基</w:t>
      </w:r>
    </w:p>
    <w:p>
      <w:pPr>
        <w:framePr w:w="1498" w:x="9653" w:y="384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土基回弹模量</w:t>
      </w:r>
    </w:p>
    <w:p>
      <w:pPr>
        <w:framePr w:w="1289" w:x="3449" w:y="424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排水管道工</w:t>
      </w:r>
    </w:p>
    <w:p>
      <w:pPr>
        <w:framePr w:w="1289" w:x="3449" w:y="4248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程*</w:t>
      </w:r>
    </w:p>
    <w:p>
      <w:pPr>
        <w:framePr w:w="345" w:x="7051" w:y="440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4404"/>
        <w:widowControl w:val="0"/>
        <w:autoSpaceDE w:val="0"/>
        <w:autoSpaceDN w:val="0"/>
        <w:spacing w:before="425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5698" w:x="9653" w:y="4404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地基承载力、回填土压实度、背后土体密实性、严密性试验</w:t>
      </w:r>
    </w:p>
    <w:p>
      <w:pPr>
        <w:framePr w:w="1289" w:x="3449" w:y="488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水泥混凝土</w:t>
      </w:r>
    </w:p>
    <w:p>
      <w:pPr>
        <w:framePr w:w="1289" w:x="3449" w:y="4882"/>
        <w:widowControl w:val="0"/>
        <w:autoSpaceDE w:val="0"/>
        <w:autoSpaceDN w:val="0"/>
        <w:spacing w:before="103" w:line="209" w:lineRule="exact"/>
        <w:ind w:left="262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路面*</w:t>
      </w:r>
    </w:p>
    <w:p>
      <w:pPr>
        <w:framePr w:w="345" w:x="2911" w:y="503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2549" w:x="9653" w:y="503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平整度、构造深度、厚度</w:t>
      </w:r>
    </w:p>
    <w:p>
      <w:pPr>
        <w:framePr w:w="5047" w:x="4771" w:y="55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静态应变（应力）、动态应变（应力）、位移、模</w:t>
      </w:r>
    </w:p>
    <w:p>
      <w:pPr>
        <w:framePr w:w="5047" w:x="4771" w:y="5563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态参数（频率、振型、阻尼比）、索力、承载能力、</w:t>
      </w:r>
    </w:p>
    <w:p>
      <w:pPr>
        <w:framePr w:w="5909" w:x="9653" w:y="603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外观质量、内部缺陷、预应力孔道摩阻损失、有效预应力、孔</w:t>
      </w:r>
    </w:p>
    <w:p>
      <w:pPr>
        <w:framePr w:w="5909" w:x="9653" w:y="603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道压浆密实性、风速、温度、加速度、速度、冲击性能、混凝</w:t>
      </w:r>
    </w:p>
    <w:p>
      <w:pPr>
        <w:framePr w:w="5909" w:x="9653" w:y="603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土电阻率、钢筋锈蚀状况</w:t>
      </w:r>
    </w:p>
    <w:p>
      <w:pPr>
        <w:framePr w:w="6180" w:x="3449" w:y="618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桥梁结构与</w:t>
      </w:r>
      <w:r>
        <w:rPr>
          <w:rFonts w:eastAsiaTheme="minorEastAsia" w:hAnsiTheme="minorHAnsi" w:cstheme="minorBidi"/>
          <w:color w:val="000000"/>
          <w:spacing w:val="220"/>
          <w:sz w:val="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桥梁线形、动态挠度、静态挠度、结构尺寸、轴线</w:t>
      </w:r>
    </w:p>
    <w:p>
      <w:pPr>
        <w:framePr w:w="345" w:x="2911" w:y="634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658" w:x="3763" w:y="649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构件</w:t>
      </w:r>
    </w:p>
    <w:p>
      <w:pPr>
        <w:framePr w:w="5151" w:x="4771" w:y="649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21"/>
          <w:szCs w:val="22"/>
          <w:lang w:val="en-US" w:eastAsia="en-US" w:bidi="ar-SA"/>
        </w:rPr>
        <w:t>偏位、竖直度、混凝土强度（回弹法/钻芯法/回弹-</w:t>
      </w:r>
    </w:p>
    <w:p>
      <w:pPr>
        <w:framePr w:w="5151" w:x="4771" w:y="649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7"/>
          <w:sz w:val="21"/>
          <w:szCs w:val="22"/>
          <w:lang w:val="en-US" w:eastAsia="en-US" w:bidi="ar-SA"/>
        </w:rPr>
        <w:t>钻芯综合法/超声回弹综合法等）、混凝土碳化深度、</w:t>
      </w:r>
    </w:p>
    <w:p>
      <w:pPr>
        <w:framePr w:w="5151" w:x="4771" w:y="649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钢筋位置及保护层厚度、氯离子含量</w:t>
      </w:r>
    </w:p>
    <w:p>
      <w:pPr>
        <w:framePr w:w="658" w:x="2114" w:y="702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桥梁</w:t>
      </w:r>
    </w:p>
    <w:p>
      <w:pPr>
        <w:framePr w:w="658" w:x="2114" w:y="7020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与地</w:t>
      </w:r>
    </w:p>
    <w:p>
      <w:pPr>
        <w:framePr w:w="658" w:x="2114" w:y="7020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下工</w:t>
      </w:r>
    </w:p>
    <w:p>
      <w:pPr>
        <w:framePr w:w="658" w:x="2114" w:y="7020"/>
        <w:widowControl w:val="0"/>
        <w:autoSpaceDE w:val="0"/>
        <w:autoSpaceDN w:val="0"/>
        <w:spacing w:before="103" w:line="209" w:lineRule="exact"/>
        <w:ind w:left="10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程</w:t>
      </w:r>
    </w:p>
    <w:p>
      <w:pPr>
        <w:framePr w:w="449" w:x="1565" w:y="748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九</w:t>
      </w:r>
    </w:p>
    <w:p>
      <w:pPr>
        <w:framePr w:w="4858" w:x="4771" w:y="753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断面尺寸、锚杆拉拔力、衬砌厚度、衬砌及背后密</w:t>
      </w:r>
    </w:p>
    <w:p>
      <w:pPr>
        <w:framePr w:w="4858" w:x="4771" w:y="75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实状况、墙面平整度、钢筋网格尺寸、锚杆长度、</w:t>
      </w:r>
    </w:p>
    <w:p>
      <w:pPr>
        <w:framePr w:w="4858" w:x="4771" w:y="75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锚杆锚固密实度、管片几何尺寸、错台、椭圆度、</w:t>
      </w:r>
    </w:p>
    <w:p>
      <w:pPr>
        <w:framePr w:w="4858" w:x="4771" w:y="75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混凝土强度（回弹法/钻芯法/回弹-钻芯综合法/超</w:t>
      </w:r>
    </w:p>
    <w:p>
      <w:pPr>
        <w:framePr w:w="4858" w:x="4771" w:y="753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声回弹综合法等）、钢筋位置及保护层厚度</w:t>
      </w:r>
    </w:p>
    <w:p>
      <w:pPr>
        <w:framePr w:w="1289" w:x="3449" w:y="80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隧道主体结</w:t>
      </w:r>
    </w:p>
    <w:p>
      <w:pPr>
        <w:framePr w:w="1289" w:x="3449" w:y="8007"/>
        <w:widowControl w:val="0"/>
        <w:autoSpaceDE w:val="0"/>
        <w:autoSpaceDN w:val="0"/>
        <w:spacing w:before="103" w:line="209" w:lineRule="exact"/>
        <w:ind w:left="420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构</w:t>
      </w:r>
    </w:p>
    <w:p>
      <w:pPr>
        <w:framePr w:w="5909" w:x="9653" w:y="80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外观质量、内部缺陷、衬砌内钢筋间距、仰拱厚度、渗漏水、</w:t>
      </w:r>
    </w:p>
    <w:p>
      <w:pPr>
        <w:framePr w:w="5909" w:x="9653" w:y="800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钢筋锈蚀状况</w:t>
      </w:r>
    </w:p>
    <w:p>
      <w:pPr>
        <w:framePr w:w="345" w:x="2911" w:y="81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345" w:x="2911" w:y="8163"/>
        <w:widowControl w:val="0"/>
        <w:autoSpaceDE w:val="0"/>
        <w:autoSpaceDN w:val="0"/>
        <w:spacing w:before="936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3</w:t>
      </w:r>
    </w:p>
    <w:p>
      <w:pPr>
        <w:framePr w:w="1289" w:x="3449" w:y="915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桥梁及附属</w:t>
      </w:r>
    </w:p>
    <w:p>
      <w:pPr>
        <w:framePr w:w="1289" w:x="3449" w:y="9151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物*</w:t>
      </w:r>
    </w:p>
    <w:p>
      <w:pPr>
        <w:framePr w:w="5909" w:x="9653" w:y="915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桥面系外观质量、桥梁上部外观质量、桥梁下部外观质量、桥</w:t>
      </w:r>
    </w:p>
    <w:p>
      <w:pPr>
        <w:framePr w:w="5909" w:x="9653" w:y="9151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梁附属设施外观质量</w:t>
      </w:r>
    </w:p>
    <w:p>
      <w:pPr>
        <w:framePr w:w="345" w:x="7051" w:y="93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19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8" type="#_x0000_t75" style="width:711.75pt;height:399.65pt;margin-top:88.7pt;margin-left:65.45pt;mso-position-horizontal-relative:page;mso-position-vertical-relative:page;position:absolute;z-index:-251644928">
            <v:imagedata r:id="rId1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9" w:name="br1_18"/>
      <w:bookmarkEnd w:id="1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8" w:x="2114" w:y="1855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检测</w:t>
      </w:r>
    </w:p>
    <w:p>
      <w:pPr>
        <w:framePr w:w="658" w:x="2114" w:y="1855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专项</w:t>
      </w:r>
    </w:p>
    <w:p>
      <w:pPr>
        <w:framePr w:w="658" w:x="1459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序号</w:t>
      </w:r>
    </w:p>
    <w:p>
      <w:pPr>
        <w:framePr w:w="658" w:x="2755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1"/>
          <w:sz w:val="21"/>
          <w:szCs w:val="22"/>
          <w:lang w:val="en-US" w:eastAsia="en-US" w:bidi="ar-SA"/>
        </w:rPr>
        <w:t>编号</w:t>
      </w:r>
    </w:p>
    <w:p>
      <w:pPr>
        <w:framePr w:w="1078" w:x="355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检测项目</w:t>
      </w:r>
    </w:p>
    <w:p>
      <w:pPr>
        <w:framePr w:w="1498" w:x="6473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必备检测参数</w:t>
      </w:r>
    </w:p>
    <w:p>
      <w:pPr>
        <w:framePr w:w="1498" w:x="11894" w:y="201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21"/>
          <w:szCs w:val="22"/>
          <w:lang w:val="en-US" w:eastAsia="en-US" w:bidi="ar-SA"/>
        </w:rPr>
        <w:t>可选检测参数</w:t>
      </w:r>
    </w:p>
    <w:p>
      <w:pPr>
        <w:framePr w:w="5909" w:x="9653" w:y="248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外观质量、内在质量、竖向压缩变形、抗压弹性模量、极限抗</w:t>
      </w:r>
    </w:p>
    <w:p>
      <w:pPr>
        <w:framePr w:w="5909" w:x="9653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压强度、盆环径向变形、抗剪弹性模量、抗剪粘结性能、抗剪</w:t>
      </w:r>
    </w:p>
    <w:p>
      <w:pPr>
        <w:framePr w:w="5909" w:x="9653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老化、承载力、摩擦系数、转动性能、尺寸偏差、转角试验</w:t>
      </w:r>
    </w:p>
    <w:p>
      <w:pPr>
        <w:framePr w:w="5909" w:x="9653" w:y="2489"/>
        <w:widowControl w:val="0"/>
        <w:autoSpaceDE w:val="0"/>
        <w:autoSpaceDN w:val="0"/>
        <w:spacing w:before="11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外观质量、尺寸偏差、焊缝尺寸、焊缝探伤、涂层附着力、涂</w:t>
      </w:r>
    </w:p>
    <w:p>
      <w:pPr>
        <w:framePr w:w="5909" w:x="9653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层厚度、橡胶密封带夹持性能、装配公差、变形性能、防水性</w:t>
      </w:r>
    </w:p>
    <w:p>
      <w:pPr>
        <w:framePr w:w="5909" w:x="9653" w:y="2489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能、承载性能</w:t>
      </w:r>
    </w:p>
    <w:p>
      <w:pPr>
        <w:framePr w:w="345" w:x="2911" w:y="280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4</w:t>
      </w:r>
    </w:p>
    <w:p>
      <w:pPr>
        <w:framePr w:w="1185" w:x="3502" w:y="280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桥梁支座*</w:t>
      </w:r>
    </w:p>
    <w:p>
      <w:pPr>
        <w:framePr w:w="345" w:x="7051" w:y="280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289" w:x="3449" w:y="3591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桥梁伸缩装</w:t>
      </w:r>
    </w:p>
    <w:p>
      <w:pPr>
        <w:framePr w:w="1289" w:x="3449" w:y="3591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置*</w:t>
      </w:r>
    </w:p>
    <w:p>
      <w:pPr>
        <w:framePr w:w="345" w:x="2911" w:y="37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5</w:t>
      </w:r>
    </w:p>
    <w:p>
      <w:pPr>
        <w:framePr w:w="345" w:x="7051" w:y="374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5909" w:x="9653" w:y="4380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照度、噪声、风速、一氧化碳浓度、二氧化碳浓度、二氧化硫</w:t>
      </w:r>
    </w:p>
    <w:p>
      <w:pPr>
        <w:framePr w:w="5909" w:x="9653" w:y="4380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浓度、氧浓度、一氧化氮浓度、二氧化氮浓度、瓦斯浓度、硫</w:t>
      </w:r>
    </w:p>
    <w:p>
      <w:pPr>
        <w:framePr w:w="5909" w:x="9653" w:y="4380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化氢浓度、烟尘浓度</w:t>
      </w:r>
    </w:p>
    <w:p>
      <w:pPr>
        <w:framePr w:w="345" w:x="2911" w:y="46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6</w:t>
      </w:r>
    </w:p>
    <w:p>
      <w:pPr>
        <w:framePr w:w="345" w:x="2911" w:y="4692"/>
        <w:widowControl w:val="0"/>
        <w:autoSpaceDE w:val="0"/>
        <w:autoSpaceDN w:val="0"/>
        <w:spacing w:before="58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7</w:t>
      </w:r>
    </w:p>
    <w:p>
      <w:pPr>
        <w:framePr w:w="345" w:x="2911" w:y="4692"/>
        <w:widowControl w:val="0"/>
        <w:autoSpaceDE w:val="0"/>
        <w:autoSpaceDN w:val="0"/>
        <w:spacing w:before="5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8</w:t>
      </w:r>
    </w:p>
    <w:p>
      <w:pPr>
        <w:framePr w:w="1185" w:x="3502" w:y="46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隧道环境*</w:t>
      </w:r>
    </w:p>
    <w:p>
      <w:pPr>
        <w:framePr w:w="345" w:x="7051" w:y="469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4692"/>
        <w:widowControl w:val="0"/>
        <w:autoSpaceDE w:val="0"/>
        <w:autoSpaceDN w:val="0"/>
        <w:spacing w:before="58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345" w:x="7051" w:y="4692"/>
        <w:widowControl w:val="0"/>
        <w:autoSpaceDE w:val="0"/>
        <w:autoSpaceDN w:val="0"/>
        <w:spacing w:before="581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1289" w:x="3449" w:y="53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人行天桥及</w:t>
      </w:r>
    </w:p>
    <w:p>
      <w:pPr>
        <w:framePr w:w="1289" w:x="3449" w:y="5328"/>
        <w:widowControl w:val="0"/>
        <w:autoSpaceDE w:val="0"/>
        <w:autoSpaceDN w:val="0"/>
        <w:spacing w:before="103" w:line="209" w:lineRule="exact"/>
        <w:ind w:left="53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地下通道*</w:t>
      </w:r>
    </w:p>
    <w:p>
      <w:pPr>
        <w:framePr w:w="5909" w:x="9653" w:y="532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自振频率、桥面线形、地基承载力、变形缝质量、防水层的缝</w:t>
      </w:r>
    </w:p>
    <w:p>
      <w:pPr>
        <w:framePr w:w="5909" w:x="9653" w:y="5328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宽和搭接长度、尺寸、栏杆水平推力</w:t>
      </w:r>
    </w:p>
    <w:p>
      <w:pPr>
        <w:framePr w:w="5909" w:x="9653" w:y="5962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断面尺寸、衬砌厚度、衬砌密实性、墙面平整度、衬砌内钢筋</w:t>
      </w:r>
    </w:p>
    <w:p>
      <w:pPr>
        <w:framePr w:w="5909" w:x="9653" w:y="596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间距、混凝土强度（回弹法/钻芯法/回弹-钻芯综合法/超声回</w:t>
      </w:r>
    </w:p>
    <w:p>
      <w:pPr>
        <w:framePr w:w="5909" w:x="9653" w:y="5962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弹综合法等）、钢筋保护层厚度、钢筋锈蚀状况</w:t>
      </w:r>
    </w:p>
    <w:p>
      <w:pPr>
        <w:framePr w:w="1289" w:x="3449" w:y="6118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综合管廊主</w:t>
      </w:r>
    </w:p>
    <w:p>
      <w:pPr>
        <w:framePr w:w="1289" w:x="3449" w:y="6118"/>
        <w:widowControl w:val="0"/>
        <w:autoSpaceDE w:val="0"/>
        <w:autoSpaceDN w:val="0"/>
        <w:spacing w:before="103" w:line="209" w:lineRule="exact"/>
        <w:ind w:left="156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体结构*</w:t>
      </w:r>
    </w:p>
    <w:p>
      <w:pPr>
        <w:framePr w:w="5988" w:x="9653" w:y="6907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外观质量、地基承载力、回填土压实度、混凝土强度（回弹法/</w:t>
      </w:r>
    </w:p>
    <w:p>
      <w:pPr>
        <w:framePr w:w="5988" w:x="9653" w:y="690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钻芯法/回弹-钻芯综合法/超声回弹综合法等）、钢筋保护层厚</w:t>
      </w:r>
    </w:p>
    <w:p>
      <w:pPr>
        <w:framePr w:w="5988" w:x="9653" w:y="6907"/>
        <w:widowControl w:val="0"/>
        <w:autoSpaceDE w:val="0"/>
        <w:autoSpaceDN w:val="0"/>
        <w:spacing w:before="103"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度、断面尺寸、接缝宽度、错台、钢筋锈蚀状况</w:t>
      </w:r>
    </w:p>
    <w:p>
      <w:pPr>
        <w:framePr w:w="1289" w:x="3449" w:y="7063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1"/>
          <w:szCs w:val="22"/>
          <w:lang w:val="en-US" w:eastAsia="en-US" w:bidi="ar-SA"/>
        </w:rPr>
        <w:t>涵洞主体结</w:t>
      </w:r>
    </w:p>
    <w:p>
      <w:pPr>
        <w:framePr w:w="1289" w:x="3449" w:y="7063"/>
        <w:widowControl w:val="0"/>
        <w:autoSpaceDE w:val="0"/>
        <w:autoSpaceDN w:val="0"/>
        <w:spacing w:before="103" w:line="209" w:lineRule="exact"/>
        <w:ind w:left="367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1"/>
          <w:szCs w:val="22"/>
          <w:lang w:val="en-US" w:eastAsia="en-US" w:bidi="ar-SA"/>
        </w:rPr>
        <w:t>构*</w:t>
      </w:r>
    </w:p>
    <w:p>
      <w:pPr>
        <w:framePr w:w="345" w:x="2911" w:y="72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9</w:t>
      </w:r>
    </w:p>
    <w:p>
      <w:pPr>
        <w:framePr w:w="345" w:x="7051" w:y="7219"/>
        <w:widowControl w:val="0"/>
        <w:autoSpaceDE w:val="0"/>
        <w:autoSpaceDN w:val="0"/>
        <w:spacing w:line="209" w:lineRule="exact"/>
        <w:rPr>
          <w:rFonts w:eastAsiaTheme="minorEastAsia" w:hAnsiTheme="minorHAnsi" w:cstheme="minorBidi"/>
          <w:color w:val="000000"/>
          <w:sz w:val="2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1"/>
          <w:szCs w:val="22"/>
          <w:lang w:val="en-US" w:eastAsia="en-US" w:bidi="ar-SA"/>
        </w:rPr>
        <w:t>/</w:t>
      </w:r>
    </w:p>
    <w:p>
      <w:pPr>
        <w:framePr w:w="7405" w:x="1721" w:y="7974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28"/>
          <w:szCs w:val="22"/>
          <w:lang w:val="en-US" w:eastAsia="en-US" w:bidi="ar-SA"/>
        </w:rPr>
        <w:t>备注：带“*”的检测项目为本专项资质的可选检测项目。</w:t>
      </w:r>
    </w:p>
    <w:p>
      <w:pPr>
        <w:framePr w:w="1361" w:x="7860" w:y="1098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  <w:r>
        <w:rPr>
          <w:rFonts w:eastAsiaTheme="minorEastAsia" w:hAnsiTheme="minorHAnsi" w:cstheme="minorBidi"/>
          <w:color w:val="000000"/>
          <w:spacing w:val="70"/>
          <w:sz w:val="28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8"/>
          <w:szCs w:val="22"/>
          <w:lang w:val="en-US" w:eastAsia="en-US" w:bidi="ar-SA"/>
        </w:rPr>
        <w:t>20</w:t>
      </w:r>
      <w:r>
        <w:rPr>
          <w:rFonts w:eastAsiaTheme="minorEastAsia" w:hAnsiTheme="minorHAnsi" w:cstheme="minorBidi"/>
          <w:color w:val="000000"/>
          <w:spacing w:val="72"/>
          <w:sz w:val="2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28"/>
          <w:szCs w:val="22"/>
          <w:lang w:val="en-US" w:eastAsia="en-US" w:bidi="ar-SA"/>
        </w:rPr>
        <w:t>—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39" type="#_x0000_t75" style="width:711.75pt;height:303.15pt;margin-top:88.7pt;margin-left:65.45pt;mso-position-horizontal-relative:page;mso-position-vertical-relative:page;position:absolute;z-index:-251643904">
            <v:imagedata r:id="rId18" o:title=""/>
          </v:shape>
        </w:pict>
      </w:r>
    </w:p>
    <w:sectPr>
      <w:pgSz w:w="16820" w:h="11900" w:orient="landscape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LQOJUF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AVQLBD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NPMJDK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LPSDAS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BLADRP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ULIDJT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VKSWBE+DengXian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